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8135A" w14:textId="62923943" w:rsidR="00ED0A5C" w:rsidRDefault="00ED0A5C" w:rsidP="00ED0A5C">
      <w:pPr>
        <w:jc w:val="both"/>
        <w:rPr>
          <w:rFonts w:ascii="Arial" w:eastAsia="Times New Roman" w:hAnsi="Arial" w:cs="Arial"/>
          <w:b/>
          <w:bCs/>
          <w:color w:val="FF9100"/>
          <w:kern w:val="0"/>
          <w:sz w:val="36"/>
          <w:szCs w:val="36"/>
          <w:lang w:val="de-DE" w:eastAsia="cs-CZ"/>
          <w14:ligatures w14:val="none"/>
        </w:rPr>
      </w:pPr>
    </w:p>
    <w:p w14:paraId="59552682" w14:textId="267C7628" w:rsidR="003253FF" w:rsidRPr="0058201B" w:rsidRDefault="00502704" w:rsidP="00ED0A5C">
      <w:pPr>
        <w:jc w:val="both"/>
        <w:rPr>
          <w:rFonts w:ascii="Arial" w:eastAsia="Times New Roman" w:hAnsi="Arial" w:cs="Arial"/>
          <w:b/>
          <w:bCs/>
          <w:smallCaps/>
          <w:color w:val="FF9100"/>
          <w:kern w:val="0"/>
          <w:sz w:val="36"/>
          <w:szCs w:val="36"/>
          <w:lang w:val="de-DE" w:eastAsia="cs-CZ"/>
          <w14:ligatures w14:val="none"/>
        </w:rPr>
      </w:pPr>
      <w:proofErr w:type="spellStart"/>
      <w:r w:rsidRPr="0058201B">
        <w:rPr>
          <w:rFonts w:ascii="Arial" w:eastAsia="Times New Roman" w:hAnsi="Arial" w:cs="Arial"/>
          <w:b/>
          <w:bCs/>
          <w:smallCaps/>
          <w:color w:val="FF9100"/>
          <w:kern w:val="0"/>
          <w:sz w:val="36"/>
          <w:szCs w:val="36"/>
          <w:lang w:val="de-DE" w:eastAsia="cs-CZ"/>
          <w14:ligatures w14:val="none"/>
        </w:rPr>
        <w:t>Mobilní</w:t>
      </w:r>
      <w:proofErr w:type="spellEnd"/>
      <w:r w:rsidRPr="0058201B">
        <w:rPr>
          <w:rFonts w:ascii="Arial" w:eastAsia="Times New Roman" w:hAnsi="Arial" w:cs="Arial"/>
          <w:b/>
          <w:bCs/>
          <w:smallCaps/>
          <w:color w:val="FF9100"/>
          <w:kern w:val="0"/>
          <w:sz w:val="36"/>
          <w:szCs w:val="36"/>
          <w:lang w:val="de-DE" w:eastAsia="cs-CZ"/>
          <w14:ligatures w14:val="none"/>
        </w:rPr>
        <w:t xml:space="preserve"> </w:t>
      </w:r>
      <w:proofErr w:type="spellStart"/>
      <w:r w:rsidRPr="0058201B">
        <w:rPr>
          <w:rFonts w:ascii="Arial" w:eastAsia="Times New Roman" w:hAnsi="Arial" w:cs="Arial"/>
          <w:b/>
          <w:bCs/>
          <w:smallCaps/>
          <w:color w:val="FF9100"/>
          <w:kern w:val="0"/>
          <w:sz w:val="36"/>
          <w:szCs w:val="36"/>
          <w:lang w:val="de-DE" w:eastAsia="cs-CZ"/>
          <w14:ligatures w14:val="none"/>
        </w:rPr>
        <w:t>shop</w:t>
      </w:r>
      <w:proofErr w:type="spellEnd"/>
      <w:r w:rsidRPr="0058201B">
        <w:rPr>
          <w:rFonts w:ascii="Arial" w:eastAsia="Times New Roman" w:hAnsi="Arial" w:cs="Arial"/>
          <w:b/>
          <w:bCs/>
          <w:smallCaps/>
          <w:color w:val="FF9100"/>
          <w:kern w:val="0"/>
          <w:sz w:val="36"/>
          <w:szCs w:val="36"/>
          <w:lang w:val="de-DE" w:eastAsia="cs-CZ"/>
          <w14:ligatures w14:val="none"/>
        </w:rPr>
        <w:t xml:space="preserve"> </w:t>
      </w:r>
      <w:proofErr w:type="spellStart"/>
      <w:r w:rsidRPr="0058201B">
        <w:rPr>
          <w:rFonts w:ascii="Arial" w:eastAsia="Times New Roman" w:hAnsi="Arial" w:cs="Arial"/>
          <w:b/>
          <w:bCs/>
          <w:smallCaps/>
          <w:color w:val="FF9100"/>
          <w:kern w:val="0"/>
          <w:sz w:val="36"/>
          <w:szCs w:val="36"/>
          <w:lang w:val="de-DE" w:eastAsia="cs-CZ"/>
          <w14:ligatures w14:val="none"/>
        </w:rPr>
        <w:t>floor</w:t>
      </w:r>
      <w:proofErr w:type="spellEnd"/>
      <w:r w:rsidRPr="0058201B">
        <w:rPr>
          <w:rFonts w:ascii="Arial" w:eastAsia="Times New Roman" w:hAnsi="Arial" w:cs="Arial"/>
          <w:b/>
          <w:bCs/>
          <w:smallCaps/>
          <w:color w:val="FF9100"/>
          <w:kern w:val="0"/>
          <w:sz w:val="36"/>
          <w:szCs w:val="36"/>
          <w:lang w:val="de-DE" w:eastAsia="cs-CZ"/>
          <w14:ligatures w14:val="none"/>
        </w:rPr>
        <w:t xml:space="preserve"> </w:t>
      </w:r>
      <w:proofErr w:type="spellStart"/>
      <w:r w:rsidRPr="0058201B">
        <w:rPr>
          <w:rFonts w:ascii="Arial" w:eastAsia="Times New Roman" w:hAnsi="Arial" w:cs="Arial"/>
          <w:b/>
          <w:bCs/>
          <w:smallCaps/>
          <w:color w:val="FF9100"/>
          <w:kern w:val="0"/>
          <w:sz w:val="36"/>
          <w:szCs w:val="36"/>
          <w:lang w:val="de-DE" w:eastAsia="cs-CZ"/>
          <w14:ligatures w14:val="none"/>
        </w:rPr>
        <w:t>řešení</w:t>
      </w:r>
      <w:proofErr w:type="spellEnd"/>
      <w:r w:rsidRPr="0058201B">
        <w:rPr>
          <w:rFonts w:ascii="Arial" w:eastAsia="Times New Roman" w:hAnsi="Arial" w:cs="Arial"/>
          <w:b/>
          <w:bCs/>
          <w:smallCaps/>
          <w:color w:val="FF9100"/>
          <w:kern w:val="0"/>
          <w:sz w:val="36"/>
          <w:szCs w:val="36"/>
          <w:lang w:val="de-DE" w:eastAsia="cs-CZ"/>
          <w14:ligatures w14:val="none"/>
        </w:rPr>
        <w:t xml:space="preserve"> v </w:t>
      </w:r>
      <w:proofErr w:type="spellStart"/>
      <w:r w:rsidRPr="0058201B">
        <w:rPr>
          <w:rFonts w:ascii="Arial" w:eastAsia="Times New Roman" w:hAnsi="Arial" w:cs="Arial"/>
          <w:b/>
          <w:bCs/>
          <w:smallCaps/>
          <w:color w:val="FF9100"/>
          <w:kern w:val="0"/>
          <w:sz w:val="36"/>
          <w:szCs w:val="36"/>
          <w:lang w:val="de-DE" w:eastAsia="cs-CZ"/>
          <w14:ligatures w14:val="none"/>
        </w:rPr>
        <w:t>německé</w:t>
      </w:r>
      <w:proofErr w:type="spellEnd"/>
      <w:r w:rsidRPr="0058201B">
        <w:rPr>
          <w:rFonts w:ascii="Arial" w:eastAsia="Times New Roman" w:hAnsi="Arial" w:cs="Arial"/>
          <w:b/>
          <w:bCs/>
          <w:smallCaps/>
          <w:color w:val="FF9100"/>
          <w:kern w:val="0"/>
          <w:sz w:val="36"/>
          <w:szCs w:val="36"/>
          <w:lang w:val="de-DE" w:eastAsia="cs-CZ"/>
          <w14:ligatures w14:val="none"/>
        </w:rPr>
        <w:t xml:space="preserve"> </w:t>
      </w:r>
      <w:proofErr w:type="spellStart"/>
      <w:r w:rsidRPr="0058201B">
        <w:rPr>
          <w:rFonts w:ascii="Arial" w:eastAsia="Times New Roman" w:hAnsi="Arial" w:cs="Arial"/>
          <w:b/>
          <w:bCs/>
          <w:smallCaps/>
          <w:color w:val="FF9100"/>
          <w:kern w:val="0"/>
          <w:sz w:val="36"/>
          <w:szCs w:val="36"/>
          <w:lang w:val="de-DE" w:eastAsia="cs-CZ"/>
          <w14:ligatures w14:val="none"/>
        </w:rPr>
        <w:t>společnosti</w:t>
      </w:r>
      <w:proofErr w:type="spellEnd"/>
      <w:r w:rsidRPr="0058201B">
        <w:rPr>
          <w:rFonts w:ascii="Arial" w:eastAsia="Times New Roman" w:hAnsi="Arial" w:cs="Arial"/>
          <w:b/>
          <w:bCs/>
          <w:smallCaps/>
          <w:color w:val="FF9100"/>
          <w:kern w:val="0"/>
          <w:sz w:val="36"/>
          <w:szCs w:val="36"/>
          <w:lang w:val="de-DE" w:eastAsia="cs-CZ"/>
          <w14:ligatures w14:val="none"/>
        </w:rPr>
        <w:t xml:space="preserve"> SCHERDEL</w:t>
      </w:r>
    </w:p>
    <w:p w14:paraId="65A42839" w14:textId="12FB56DC" w:rsidR="00502704" w:rsidRPr="008D569F" w:rsidRDefault="0058201B" w:rsidP="3DB56572">
      <w:pPr>
        <w:rPr>
          <w:b/>
          <w:bCs/>
          <w:i/>
          <w:iCs/>
        </w:rPr>
      </w:pPr>
      <w:r>
        <w:rPr>
          <w:b/>
          <w:bCs/>
          <w:lang w:val="de-DE"/>
        </w:rPr>
        <w:t>Plzeň</w:t>
      </w:r>
      <w:r w:rsidRPr="00ED0A5C">
        <w:rPr>
          <w:b/>
          <w:bCs/>
          <w:lang w:val="de-DE"/>
        </w:rPr>
        <w:t>, Marktredwi</w:t>
      </w:r>
      <w:r w:rsidRPr="00BE609E">
        <w:rPr>
          <w:b/>
          <w:bCs/>
          <w:lang w:val="de-DE"/>
        </w:rPr>
        <w:t xml:space="preserve">tz, </w:t>
      </w:r>
      <w:r w:rsidR="00BE609E" w:rsidRPr="00BE609E">
        <w:rPr>
          <w:b/>
          <w:bCs/>
          <w:lang w:val="de-DE"/>
        </w:rPr>
        <w:t xml:space="preserve">2. </w:t>
      </w:r>
      <w:proofErr w:type="spellStart"/>
      <w:r w:rsidR="00BE609E" w:rsidRPr="00BE609E">
        <w:rPr>
          <w:b/>
          <w:bCs/>
          <w:lang w:val="de-DE"/>
        </w:rPr>
        <w:t>října</w:t>
      </w:r>
      <w:proofErr w:type="spellEnd"/>
      <w:r w:rsidRPr="00BE609E">
        <w:rPr>
          <w:b/>
          <w:bCs/>
          <w:lang w:val="de-DE"/>
        </w:rPr>
        <w:t xml:space="preserve"> 2024</w:t>
      </w:r>
      <w:r w:rsidRPr="00ED0A5C">
        <w:rPr>
          <w:b/>
          <w:bCs/>
          <w:lang w:val="de-DE"/>
        </w:rPr>
        <w:t xml:space="preserve"> --</w:t>
      </w:r>
      <w:r>
        <w:rPr>
          <w:lang w:val="de-DE"/>
        </w:rPr>
        <w:t xml:space="preserve"> </w:t>
      </w:r>
      <w:r w:rsidRPr="10FC1389">
        <w:rPr>
          <w:b/>
          <w:bCs/>
          <w:i/>
          <w:iCs/>
        </w:rPr>
        <w:t>Společnost SCHERDEL</w:t>
      </w:r>
      <w:r>
        <w:rPr>
          <w:b/>
          <w:bCs/>
          <w:i/>
          <w:iCs/>
        </w:rPr>
        <w:t>,</w:t>
      </w:r>
      <w:r w:rsidRPr="0058201B">
        <w:t xml:space="preserve"> </w:t>
      </w:r>
      <w:r>
        <w:rPr>
          <w:b/>
          <w:bCs/>
          <w:i/>
          <w:iCs/>
        </w:rPr>
        <w:t>g</w:t>
      </w:r>
      <w:r w:rsidRPr="0058201B">
        <w:rPr>
          <w:b/>
          <w:bCs/>
          <w:i/>
          <w:iCs/>
        </w:rPr>
        <w:t xml:space="preserve">lobální dodavatel </w:t>
      </w:r>
      <w:r>
        <w:rPr>
          <w:b/>
          <w:bCs/>
          <w:i/>
          <w:iCs/>
        </w:rPr>
        <w:t xml:space="preserve">v </w:t>
      </w:r>
      <w:r w:rsidRPr="0058201B">
        <w:rPr>
          <w:b/>
          <w:bCs/>
          <w:i/>
          <w:iCs/>
        </w:rPr>
        <w:t>automobilové</w:t>
      </w:r>
      <w:r>
        <w:rPr>
          <w:b/>
          <w:bCs/>
          <w:i/>
          <w:iCs/>
        </w:rPr>
        <w:t>m</w:t>
      </w:r>
      <w:r w:rsidRPr="0058201B">
        <w:rPr>
          <w:b/>
          <w:bCs/>
          <w:i/>
          <w:iCs/>
        </w:rPr>
        <w:t xml:space="preserve"> průmyslu</w:t>
      </w:r>
      <w:r>
        <w:rPr>
          <w:b/>
          <w:bCs/>
          <w:i/>
          <w:iCs/>
        </w:rPr>
        <w:t xml:space="preserve"> </w:t>
      </w:r>
      <w:r w:rsidRPr="10FC1389">
        <w:rPr>
          <w:b/>
          <w:bCs/>
          <w:i/>
          <w:iCs/>
        </w:rPr>
        <w:t xml:space="preserve">se sídlem v německém </w:t>
      </w:r>
      <w:proofErr w:type="spellStart"/>
      <w:r w:rsidRPr="10FC1389">
        <w:rPr>
          <w:b/>
          <w:bCs/>
          <w:i/>
          <w:iCs/>
        </w:rPr>
        <w:t>Marktredwitz</w:t>
      </w:r>
      <w:proofErr w:type="spellEnd"/>
      <w:r>
        <w:rPr>
          <w:b/>
          <w:bCs/>
          <w:i/>
          <w:iCs/>
        </w:rPr>
        <w:t>,</w:t>
      </w:r>
      <w:r w:rsidRPr="10FC138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začal</w:t>
      </w:r>
      <w:r w:rsidR="00AD6400">
        <w:rPr>
          <w:b/>
          <w:bCs/>
          <w:i/>
          <w:iCs/>
        </w:rPr>
        <w:t>a</w:t>
      </w:r>
      <w:r>
        <w:rPr>
          <w:b/>
          <w:bCs/>
          <w:i/>
          <w:iCs/>
        </w:rPr>
        <w:t xml:space="preserve"> nasazovat</w:t>
      </w:r>
      <w:r w:rsidRPr="10FC1389">
        <w:rPr>
          <w:b/>
          <w:bCs/>
          <w:i/>
          <w:iCs/>
        </w:rPr>
        <w:t xml:space="preserve"> systém SAP S/4HANA společně s EWM modulem</w:t>
      </w:r>
      <w:r>
        <w:rPr>
          <w:b/>
          <w:bCs/>
          <w:i/>
          <w:iCs/>
        </w:rPr>
        <w:t xml:space="preserve"> </w:t>
      </w:r>
      <w:r w:rsidRPr="005E110B">
        <w:rPr>
          <w:b/>
          <w:bCs/>
          <w:i/>
          <w:iCs/>
          <w:lang w:val="de-DE"/>
        </w:rPr>
        <w:t>(E</w:t>
      </w:r>
      <w:r>
        <w:rPr>
          <w:b/>
          <w:bCs/>
          <w:i/>
          <w:iCs/>
          <w:lang w:val="de-DE"/>
        </w:rPr>
        <w:t>xtended</w:t>
      </w:r>
      <w:r w:rsidRPr="005E110B">
        <w:rPr>
          <w:b/>
          <w:bCs/>
          <w:i/>
          <w:iCs/>
          <w:lang w:val="de-DE"/>
        </w:rPr>
        <w:t xml:space="preserve"> Warehouse Management)</w:t>
      </w:r>
      <w:r>
        <w:rPr>
          <w:b/>
          <w:bCs/>
          <w:i/>
          <w:iCs/>
        </w:rPr>
        <w:t xml:space="preserve"> </w:t>
      </w:r>
      <w:r w:rsidRPr="10FC1389">
        <w:rPr>
          <w:b/>
          <w:bCs/>
          <w:i/>
          <w:iCs/>
        </w:rPr>
        <w:t xml:space="preserve">ve svých </w:t>
      </w:r>
      <w:r>
        <w:rPr>
          <w:b/>
          <w:bCs/>
          <w:i/>
          <w:iCs/>
        </w:rPr>
        <w:t xml:space="preserve">více než 20 </w:t>
      </w:r>
      <w:r w:rsidRPr="10FC1389">
        <w:rPr>
          <w:b/>
          <w:bCs/>
          <w:i/>
          <w:iCs/>
        </w:rPr>
        <w:t xml:space="preserve">závodech po celém světě. Netradičně zvolila spolupráci dvou IT dodavatelů, kteří se na projektech vzájemně doplňují. Plzeňská firma Aimtec díky svému připravenému mobilnímu </w:t>
      </w:r>
      <w:r w:rsidR="00E90BBA" w:rsidRPr="10FC1389">
        <w:rPr>
          <w:b/>
          <w:bCs/>
          <w:i/>
          <w:iCs/>
        </w:rPr>
        <w:t xml:space="preserve">řešení </w:t>
      </w:r>
      <w:r w:rsidRPr="10FC1389">
        <w:rPr>
          <w:b/>
          <w:bCs/>
          <w:i/>
          <w:iCs/>
        </w:rPr>
        <w:t xml:space="preserve">Aimtec </w:t>
      </w:r>
      <w:proofErr w:type="spellStart"/>
      <w:r w:rsidRPr="10FC1389">
        <w:rPr>
          <w:b/>
          <w:bCs/>
          <w:i/>
          <w:iCs/>
        </w:rPr>
        <w:t>SCIx</w:t>
      </w:r>
      <w:proofErr w:type="spellEnd"/>
      <w:r w:rsidRPr="10FC1389">
        <w:rPr>
          <w:b/>
          <w:bCs/>
          <w:i/>
          <w:iCs/>
        </w:rPr>
        <w:t xml:space="preserve"> přizpůsobuje dodávaný systém SAP S/4HANA od společnosti All </w:t>
      </w:r>
      <w:proofErr w:type="spellStart"/>
      <w:r w:rsidRPr="10FC1389">
        <w:rPr>
          <w:b/>
          <w:bCs/>
          <w:i/>
          <w:iCs/>
        </w:rPr>
        <w:t>for</w:t>
      </w:r>
      <w:proofErr w:type="spellEnd"/>
      <w:r w:rsidRPr="10FC1389">
        <w:rPr>
          <w:b/>
          <w:bCs/>
          <w:i/>
          <w:iCs/>
        </w:rPr>
        <w:t xml:space="preserve"> </w:t>
      </w:r>
      <w:proofErr w:type="spellStart"/>
      <w:r w:rsidRPr="10FC1389">
        <w:rPr>
          <w:b/>
          <w:bCs/>
          <w:i/>
          <w:iCs/>
        </w:rPr>
        <w:t>One</w:t>
      </w:r>
      <w:proofErr w:type="spellEnd"/>
      <w:r w:rsidRPr="10FC1389">
        <w:rPr>
          <w:b/>
          <w:bCs/>
          <w:i/>
          <w:iCs/>
        </w:rPr>
        <w:t xml:space="preserve"> Group uživatelům a umožňuje jim snadnější, rychlejší a příjemnější práci na shop </w:t>
      </w:r>
      <w:proofErr w:type="spellStart"/>
      <w:r w:rsidRPr="10FC1389">
        <w:rPr>
          <w:b/>
          <w:bCs/>
          <w:i/>
          <w:iCs/>
        </w:rPr>
        <w:t>flooru</w:t>
      </w:r>
      <w:proofErr w:type="spellEnd"/>
      <w:r w:rsidRPr="10FC1389">
        <w:rPr>
          <w:b/>
          <w:bCs/>
          <w:i/>
          <w:iCs/>
        </w:rPr>
        <w:t xml:space="preserve">. Implementace robustního informačního systému tak jde až do těch nejmenších detailů. </w:t>
      </w:r>
      <w:r w:rsidRPr="0058201B">
        <w:rPr>
          <w:b/>
          <w:bCs/>
          <w:i/>
          <w:iCs/>
        </w:rPr>
        <w:t>Pilotní projekt v</w:t>
      </w:r>
      <w:r>
        <w:rPr>
          <w:b/>
          <w:bCs/>
          <w:i/>
          <w:iCs/>
        </w:rPr>
        <w:t xml:space="preserve"> německém </w:t>
      </w:r>
      <w:proofErr w:type="spellStart"/>
      <w:r w:rsidRPr="0058201B">
        <w:rPr>
          <w:b/>
          <w:bCs/>
          <w:i/>
          <w:iCs/>
        </w:rPr>
        <w:t>Chemnitzu</w:t>
      </w:r>
      <w:proofErr w:type="spellEnd"/>
      <w:r w:rsidRPr="0058201B">
        <w:rPr>
          <w:b/>
          <w:bCs/>
          <w:i/>
          <w:iCs/>
        </w:rPr>
        <w:t xml:space="preserve"> byl úspěšně uveden do provozu v dubnu letošního roku.</w:t>
      </w:r>
    </w:p>
    <w:p w14:paraId="6BD58612" w14:textId="2814E77A" w:rsidR="00E723A8" w:rsidRDefault="00E723A8" w:rsidP="00E723A8">
      <w:pPr>
        <w:rPr>
          <w:rFonts w:ascii="Roboto" w:eastAsia="Roboto" w:hAnsi="Roboto" w:cs="Roboto"/>
          <w:color w:val="111111"/>
          <w:sz w:val="24"/>
          <w:szCs w:val="24"/>
        </w:rPr>
      </w:pPr>
      <w:r>
        <w:t xml:space="preserve">Vedení firmy SCHERDEL se rozhodlo pro nasazení systému SAP S/4HANA pro všechny podnikové oblasti, například </w:t>
      </w:r>
      <w:r w:rsidR="00AD6400">
        <w:t xml:space="preserve">pro </w:t>
      </w:r>
      <w:r>
        <w:t xml:space="preserve">nákup, plánování, finance, controlling, sklad </w:t>
      </w:r>
      <w:r w:rsidR="00AD6400">
        <w:t>nebo</w:t>
      </w:r>
      <w:r>
        <w:t xml:space="preserve"> logistiku. </w:t>
      </w:r>
      <w:r w:rsidRPr="10FC1389">
        <w:rPr>
          <w:i/>
          <w:iCs/>
        </w:rPr>
        <w:t xml:space="preserve">„V logistice jsme se zamýšleli nad tím, jestli využijeme </w:t>
      </w:r>
      <w:proofErr w:type="spellStart"/>
      <w:r w:rsidRPr="10FC1389">
        <w:rPr>
          <w:i/>
          <w:iCs/>
        </w:rPr>
        <w:t>Stock</w:t>
      </w:r>
      <w:proofErr w:type="spellEnd"/>
      <w:r w:rsidRPr="10FC1389">
        <w:rPr>
          <w:i/>
          <w:iCs/>
        </w:rPr>
        <w:t xml:space="preserve"> </w:t>
      </w:r>
      <w:proofErr w:type="spellStart"/>
      <w:r w:rsidRPr="10FC1389">
        <w:rPr>
          <w:i/>
          <w:iCs/>
        </w:rPr>
        <w:t>Room</w:t>
      </w:r>
      <w:proofErr w:type="spellEnd"/>
      <w:r w:rsidRPr="10FC1389">
        <w:rPr>
          <w:i/>
          <w:iCs/>
        </w:rPr>
        <w:t xml:space="preserve"> Management z původního systému SAP</w:t>
      </w:r>
      <w:r w:rsidR="00AD6400">
        <w:rPr>
          <w:i/>
          <w:iCs/>
        </w:rPr>
        <w:t>,</w:t>
      </w:r>
      <w:r w:rsidRPr="10FC1389">
        <w:rPr>
          <w:i/>
          <w:iCs/>
        </w:rPr>
        <w:t xml:space="preserve"> nebo </w:t>
      </w:r>
      <w:proofErr w:type="spellStart"/>
      <w:r w:rsidRPr="10FC1389">
        <w:rPr>
          <w:i/>
          <w:iCs/>
        </w:rPr>
        <w:t>Extended</w:t>
      </w:r>
      <w:proofErr w:type="spellEnd"/>
      <w:r w:rsidRPr="10FC1389">
        <w:rPr>
          <w:i/>
          <w:iCs/>
        </w:rPr>
        <w:t xml:space="preserve"> </w:t>
      </w:r>
      <w:proofErr w:type="spellStart"/>
      <w:r w:rsidRPr="10FC1389">
        <w:rPr>
          <w:i/>
          <w:iCs/>
        </w:rPr>
        <w:t>Warehouse</w:t>
      </w:r>
      <w:proofErr w:type="spellEnd"/>
      <w:r w:rsidRPr="10FC1389">
        <w:rPr>
          <w:i/>
          <w:iCs/>
        </w:rPr>
        <w:t xml:space="preserve"> Management (EWM) modul. Z důvodu možnosti implementace složitějších logistických procesů jsme se rozhodli pro nasazení strategického EWM modulu. Hlavním dodavatelem systému SAP S/4HANA včetně EWM je mezinárodní IT konzultantská společnost All </w:t>
      </w:r>
      <w:proofErr w:type="spellStart"/>
      <w:r w:rsidRPr="10FC1389">
        <w:rPr>
          <w:i/>
          <w:iCs/>
        </w:rPr>
        <w:t>for</w:t>
      </w:r>
      <w:proofErr w:type="spellEnd"/>
      <w:r w:rsidRPr="10FC1389">
        <w:rPr>
          <w:i/>
          <w:iCs/>
        </w:rPr>
        <w:t xml:space="preserve"> </w:t>
      </w:r>
      <w:proofErr w:type="spellStart"/>
      <w:r w:rsidRPr="10FC1389">
        <w:rPr>
          <w:i/>
          <w:iCs/>
        </w:rPr>
        <w:t>One</w:t>
      </w:r>
      <w:proofErr w:type="spellEnd"/>
      <w:r w:rsidRPr="10FC1389">
        <w:rPr>
          <w:i/>
          <w:iCs/>
        </w:rPr>
        <w:t xml:space="preserve"> Group. Řešení pro práci se scannery na úrovni shop </w:t>
      </w:r>
      <w:proofErr w:type="spellStart"/>
      <w:r w:rsidRPr="10FC1389">
        <w:rPr>
          <w:i/>
          <w:iCs/>
        </w:rPr>
        <w:t>flooru</w:t>
      </w:r>
      <w:proofErr w:type="spellEnd"/>
      <w:r w:rsidRPr="10FC1389">
        <w:rPr>
          <w:i/>
          <w:iCs/>
        </w:rPr>
        <w:t xml:space="preserve"> dodal Aimtec, se kterým </w:t>
      </w:r>
      <w:r w:rsidR="00AD6400">
        <w:rPr>
          <w:i/>
          <w:iCs/>
        </w:rPr>
        <w:t xml:space="preserve">již </w:t>
      </w:r>
      <w:r w:rsidRPr="10FC1389">
        <w:rPr>
          <w:i/>
          <w:iCs/>
        </w:rPr>
        <w:t xml:space="preserve">na poli logistiky dlouhodobě spolupracujeme. Zvolili jsme více dodavatelů a nelitujeme. Každý z nich má </w:t>
      </w:r>
      <w:r w:rsidR="00AD6400">
        <w:rPr>
          <w:i/>
          <w:iCs/>
        </w:rPr>
        <w:t>pro</w:t>
      </w:r>
      <w:r w:rsidRPr="10FC1389">
        <w:rPr>
          <w:i/>
          <w:iCs/>
        </w:rPr>
        <w:t xml:space="preserve"> projekt svůj přínos,“</w:t>
      </w:r>
      <w:r>
        <w:t xml:space="preserve"> </w:t>
      </w:r>
      <w:r w:rsidR="000942C0">
        <w:t xml:space="preserve">vysvětlil </w:t>
      </w:r>
      <w:r>
        <w:t xml:space="preserve">Michael Kuhn, </w:t>
      </w:r>
      <w:proofErr w:type="spellStart"/>
      <w:r>
        <w:t>Head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, SCHERDEL.</w:t>
      </w:r>
    </w:p>
    <w:p w14:paraId="676E852E" w14:textId="60A7CDCC" w:rsidR="00DB0962" w:rsidRPr="008D569F" w:rsidRDefault="000942C0" w:rsidP="004F5495">
      <w:r>
        <w:rPr>
          <w:b/>
          <w:bCs/>
        </w:rPr>
        <w:t xml:space="preserve">Aimtec </w:t>
      </w:r>
      <w:proofErr w:type="spellStart"/>
      <w:r w:rsidRPr="00DB0962">
        <w:rPr>
          <w:b/>
          <w:bCs/>
        </w:rPr>
        <w:t>SCIx</w:t>
      </w:r>
      <w:proofErr w:type="spellEnd"/>
      <w:r w:rsidRPr="00DB0962">
        <w:rPr>
          <w:b/>
          <w:bCs/>
        </w:rPr>
        <w:t xml:space="preserve"> řešení pro zjednodušení </w:t>
      </w:r>
      <w:r>
        <w:rPr>
          <w:b/>
          <w:bCs/>
        </w:rPr>
        <w:t>skladových procesů</w:t>
      </w:r>
    </w:p>
    <w:p w14:paraId="761099BE" w14:textId="5839D7E0" w:rsidR="00313348" w:rsidRPr="008D569F" w:rsidRDefault="00313348" w:rsidP="00412E82">
      <w:r w:rsidRPr="008D569F">
        <w:t xml:space="preserve">EWM modul představuje výkonné, vysoce konfigurovatelné řešení pro komplexní skladové a logistické procesy. </w:t>
      </w:r>
      <w:r w:rsidR="00097525">
        <w:t xml:space="preserve">Vzhledem ke komplexitě přišla na řadu otázka, jak celé softwarové řešení nejen dodat včetně scannerů, ale i nastavit, zpřístupnit a zpříjemnit lidem práci se systémem. Zde sehrál svou roli Aimtec, který má připravené mobilní řešení pro práci se scannery a zjednodušení EWM procesů. </w:t>
      </w:r>
      <w:r w:rsidRPr="008D569F">
        <w:t>Aimtec SCIx využívá moderní a konfigurovatelné uživatelské rozhraní SAP Fiori. Díky předkonfigurovaným procesům bylo řešení připraveno k integračním testům ve společnosti SCHERDEL za pouhé tři měsíce.</w:t>
      </w:r>
    </w:p>
    <w:p w14:paraId="2CFCA092" w14:textId="42D57D9E" w:rsidR="00097525" w:rsidRDefault="00097525" w:rsidP="00097525">
      <w:r w:rsidRPr="276A4C81">
        <w:rPr>
          <w:i/>
          <w:iCs/>
        </w:rPr>
        <w:t xml:space="preserve">„Spolupráci vnímám velmi pozitivně. Společnost All </w:t>
      </w:r>
      <w:proofErr w:type="spellStart"/>
      <w:r w:rsidRPr="276A4C81">
        <w:rPr>
          <w:i/>
          <w:iCs/>
        </w:rPr>
        <w:t>for</w:t>
      </w:r>
      <w:proofErr w:type="spellEnd"/>
      <w:r w:rsidRPr="276A4C81">
        <w:rPr>
          <w:i/>
          <w:iCs/>
        </w:rPr>
        <w:t xml:space="preserve"> </w:t>
      </w:r>
      <w:proofErr w:type="spellStart"/>
      <w:r w:rsidRPr="276A4C81">
        <w:rPr>
          <w:i/>
          <w:iCs/>
        </w:rPr>
        <w:t>One</w:t>
      </w:r>
      <w:proofErr w:type="spellEnd"/>
      <w:r w:rsidRPr="276A4C81">
        <w:rPr>
          <w:i/>
          <w:iCs/>
        </w:rPr>
        <w:t xml:space="preserve"> </w:t>
      </w:r>
      <w:r>
        <w:rPr>
          <w:i/>
          <w:iCs/>
        </w:rPr>
        <w:t xml:space="preserve">Group </w:t>
      </w:r>
      <w:r w:rsidRPr="276A4C81">
        <w:rPr>
          <w:i/>
          <w:iCs/>
        </w:rPr>
        <w:t xml:space="preserve">nastavila bázi S/4 a provedla standardní customizaci v oblasti ERP a EWM modulu. My jsme dodali </w:t>
      </w:r>
      <w:proofErr w:type="spellStart"/>
      <w:r w:rsidRPr="276A4C81">
        <w:rPr>
          <w:i/>
          <w:iCs/>
        </w:rPr>
        <w:t>scannerové</w:t>
      </w:r>
      <w:proofErr w:type="spellEnd"/>
      <w:r w:rsidRPr="276A4C81">
        <w:rPr>
          <w:i/>
          <w:iCs/>
        </w:rPr>
        <w:t xml:space="preserve"> řešení, které lze uzpůsobit konkrétní</w:t>
      </w:r>
      <w:r w:rsidR="00AD6400">
        <w:rPr>
          <w:i/>
          <w:iCs/>
        </w:rPr>
        <w:t>m</w:t>
      </w:r>
      <w:r w:rsidRPr="276A4C81">
        <w:rPr>
          <w:i/>
          <w:iCs/>
        </w:rPr>
        <w:t xml:space="preserve"> potřeb</w:t>
      </w:r>
      <w:r w:rsidR="00AD6400">
        <w:rPr>
          <w:i/>
          <w:iCs/>
        </w:rPr>
        <w:t>ám</w:t>
      </w:r>
      <w:r w:rsidRPr="276A4C81">
        <w:rPr>
          <w:i/>
          <w:iCs/>
        </w:rPr>
        <w:t xml:space="preserve"> pro práci na shop </w:t>
      </w:r>
      <w:proofErr w:type="spellStart"/>
      <w:r w:rsidRPr="276A4C81">
        <w:rPr>
          <w:i/>
          <w:iCs/>
        </w:rPr>
        <w:t>flooru</w:t>
      </w:r>
      <w:proofErr w:type="spellEnd"/>
      <w:r w:rsidRPr="276A4C81">
        <w:rPr>
          <w:i/>
          <w:iCs/>
        </w:rPr>
        <w:t xml:space="preserve">. </w:t>
      </w:r>
      <w:r w:rsidR="00AD6400">
        <w:rPr>
          <w:i/>
          <w:iCs/>
        </w:rPr>
        <w:t>Během realizace</w:t>
      </w:r>
      <w:r w:rsidRPr="276A4C81">
        <w:rPr>
          <w:i/>
          <w:iCs/>
        </w:rPr>
        <w:t xml:space="preserve"> projektu jsme si nepřekáželi,</w:t>
      </w:r>
      <w:r w:rsidR="00AD6400">
        <w:rPr>
          <w:i/>
          <w:iCs/>
        </w:rPr>
        <w:t xml:space="preserve"> </w:t>
      </w:r>
      <w:r>
        <w:rPr>
          <w:i/>
          <w:iCs/>
        </w:rPr>
        <w:t xml:space="preserve">dokonce jsme se </w:t>
      </w:r>
      <w:r w:rsidRPr="276A4C81">
        <w:rPr>
          <w:i/>
          <w:iCs/>
        </w:rPr>
        <w:t xml:space="preserve">doplňovali. Utvrdili jsme se ve vizi, že je možné na větších, komplexnějších úkolech takto společně </w:t>
      </w:r>
      <w:r>
        <w:rPr>
          <w:i/>
          <w:iCs/>
        </w:rPr>
        <w:t xml:space="preserve">pracovat, a to </w:t>
      </w:r>
      <w:r w:rsidRPr="276A4C81">
        <w:rPr>
          <w:i/>
          <w:iCs/>
        </w:rPr>
        <w:t>s jednoznačnými přínosy pro zákazníka,“</w:t>
      </w:r>
      <w:r>
        <w:t xml:space="preserve"> shrnuje Martin Bezděk, SAP </w:t>
      </w:r>
      <w:proofErr w:type="spellStart"/>
      <w:r>
        <w:t>Consultant</w:t>
      </w:r>
      <w:proofErr w:type="spellEnd"/>
      <w:r>
        <w:t xml:space="preserve"> z firmy Aimtec.</w:t>
      </w:r>
    </w:p>
    <w:p w14:paraId="701C26A1" w14:textId="0EDA4F02" w:rsidR="00D86D4B" w:rsidRPr="00E56480" w:rsidRDefault="00D86D4B" w:rsidP="00ED0A5C">
      <w:pPr>
        <w:spacing w:after="120" w:line="276" w:lineRule="auto"/>
      </w:pPr>
      <w:r w:rsidRPr="000341A0">
        <w:t xml:space="preserve">„Implementací systému SAP S/4HANA a modulu EWM jsme ve společnosti SCHERDEL dosáhli </w:t>
      </w:r>
      <w:r w:rsidR="0D43C2EB" w:rsidRPr="000341A0">
        <w:t xml:space="preserve">kompletní </w:t>
      </w:r>
      <w:r w:rsidRPr="000341A0">
        <w:t xml:space="preserve">digitální transformace logistických a </w:t>
      </w:r>
      <w:r w:rsidR="000341A0" w:rsidRPr="000341A0">
        <w:t>dopravních</w:t>
      </w:r>
      <w:r w:rsidRPr="000341A0">
        <w:t xml:space="preserve"> procesů. SAP</w:t>
      </w:r>
      <w:r w:rsidR="35D328C4" w:rsidRPr="000341A0">
        <w:t xml:space="preserve"> </w:t>
      </w:r>
      <w:r w:rsidR="4DD72FD1" w:rsidRPr="000341A0">
        <w:t>s</w:t>
      </w:r>
      <w:r w:rsidR="35D328C4" w:rsidRPr="000341A0">
        <w:t>tandard</w:t>
      </w:r>
      <w:r w:rsidRPr="000341A0">
        <w:t xml:space="preserve"> jsme rozšířili o naše </w:t>
      </w:r>
      <w:r w:rsidR="565F04BB" w:rsidRPr="000341A0">
        <w:t xml:space="preserve">individuální zákaznická </w:t>
      </w:r>
      <w:r w:rsidRPr="000341A0">
        <w:t xml:space="preserve">řešení pro tisk štítků a </w:t>
      </w:r>
      <w:proofErr w:type="spellStart"/>
      <w:r w:rsidR="7268A5EE" w:rsidRPr="000341A0">
        <w:t>avizaci</w:t>
      </w:r>
      <w:proofErr w:type="spellEnd"/>
      <w:r w:rsidR="7268A5EE" w:rsidRPr="000341A0">
        <w:t xml:space="preserve"> pro </w:t>
      </w:r>
      <w:r w:rsidRPr="000341A0">
        <w:t xml:space="preserve">spedice. V kombinaci s řešením mobilních skenerů od společnosti Aimtec to v budoucnu umožní optimalizovat skladovou logistiku, snížit náklady a zkrátit </w:t>
      </w:r>
      <w:r w:rsidR="5FB442CA" w:rsidRPr="000341A0">
        <w:t>průběžné časy</w:t>
      </w:r>
      <w:r w:rsidRPr="000341A0">
        <w:t>. Díky silnému partnerství se společností Aimtec se nám podařilo úspěšně zvládnout složité logistické výzvy automobilové</w:t>
      </w:r>
      <w:r w:rsidR="7382BBE0" w:rsidRPr="000341A0">
        <w:t>ho</w:t>
      </w:r>
      <w:r w:rsidRPr="000341A0">
        <w:t xml:space="preserve"> průmyslu a vytvořit inovativní řešení se skutečnou přidanou hodnotou,“ uvádí Thomas Forst, Senior </w:t>
      </w:r>
      <w:proofErr w:type="spellStart"/>
      <w:r w:rsidRPr="000341A0">
        <w:t>Industry</w:t>
      </w:r>
      <w:proofErr w:type="spellEnd"/>
      <w:r w:rsidRPr="000341A0">
        <w:t xml:space="preserve"> Manager </w:t>
      </w:r>
      <w:proofErr w:type="spellStart"/>
      <w:r w:rsidRPr="000341A0">
        <w:t>Series</w:t>
      </w:r>
      <w:proofErr w:type="spellEnd"/>
      <w:r w:rsidRPr="000341A0">
        <w:t xml:space="preserve"> </w:t>
      </w:r>
      <w:proofErr w:type="spellStart"/>
      <w:r w:rsidRPr="000341A0">
        <w:t>Production</w:t>
      </w:r>
      <w:proofErr w:type="spellEnd"/>
      <w:r w:rsidRPr="000341A0">
        <w:t xml:space="preserve"> ve společnosti All </w:t>
      </w:r>
      <w:proofErr w:type="spellStart"/>
      <w:r w:rsidRPr="000341A0">
        <w:t>for</w:t>
      </w:r>
      <w:proofErr w:type="spellEnd"/>
      <w:r w:rsidRPr="000341A0">
        <w:t xml:space="preserve"> </w:t>
      </w:r>
      <w:proofErr w:type="spellStart"/>
      <w:r w:rsidRPr="000341A0">
        <w:t>One</w:t>
      </w:r>
      <w:proofErr w:type="spellEnd"/>
      <w:r w:rsidRPr="000341A0">
        <w:t xml:space="preserve"> Group.</w:t>
      </w:r>
    </w:p>
    <w:p w14:paraId="523BEE50" w14:textId="77777777" w:rsidR="00D86D4B" w:rsidRPr="00370852" w:rsidRDefault="00D86D4B" w:rsidP="00D86D4B">
      <w:pPr>
        <w:rPr>
          <w:b/>
          <w:bCs/>
        </w:rPr>
      </w:pPr>
      <w:r w:rsidRPr="276A4C81">
        <w:rPr>
          <w:b/>
          <w:bCs/>
        </w:rPr>
        <w:lastRenderedPageBreak/>
        <w:t>Rychlé nasazení a uzpůsobení požadavkům zákazníka, pružná reakce na změny</w:t>
      </w:r>
    </w:p>
    <w:p w14:paraId="603243AF" w14:textId="245F77BA" w:rsidR="00D86D4B" w:rsidRDefault="00D86D4B" w:rsidP="00D86D4B">
      <w:r>
        <w:t xml:space="preserve">Hlavním přínosem řešení Aimtec </w:t>
      </w:r>
      <w:proofErr w:type="spellStart"/>
      <w:r>
        <w:t>SCIx</w:t>
      </w:r>
      <w:proofErr w:type="spellEnd"/>
      <w:r>
        <w:t xml:space="preserve"> je jeho rychlé nasazení a uzpůsobení fyzickým procesům a požadavkům uživatelů. Produkt má jednoduché obrazovky s jasnými instrukcemi, které provád</w:t>
      </w:r>
      <w:r w:rsidR="0061621F">
        <w:t>ěj</w:t>
      </w:r>
      <w:r>
        <w:t>í logistickým procesem, od příjmu přes vyskladnění</w:t>
      </w:r>
      <w:r w:rsidR="0058218A">
        <w:t xml:space="preserve"> a</w:t>
      </w:r>
      <w:r>
        <w:t xml:space="preserve"> přebalení až po vychystávání na expedici a nakládku. Umožňuje práci s manipulačními jednotkami, tisky nebo výdej na středisko a výrobní zakázku. Výhodou je velmi snadné zaškolení uživatelů a zkrácení dodávky nových požadavků. V průběhu go-live, jak bývá při podobných projektech zvykem, jich během pěti dnů vyvstaly desítky. Aimtec na ně ale dokázal pružně reagovat tak, aby procesy na shop </w:t>
      </w:r>
      <w:proofErr w:type="spellStart"/>
      <w:r>
        <w:t>flooru</w:t>
      </w:r>
      <w:proofErr w:type="spellEnd"/>
      <w:r>
        <w:t xml:space="preserve"> probíhaly bez problémů.</w:t>
      </w:r>
    </w:p>
    <w:p w14:paraId="035B7B80" w14:textId="02ABF353" w:rsidR="00D86D4B" w:rsidRDefault="00D86D4B" w:rsidP="00D86D4B">
      <w:r>
        <w:t>Součástí nasazení</w:t>
      </w:r>
      <w:r w:rsidR="001924FE">
        <w:t xml:space="preserve"> </w:t>
      </w:r>
      <w:r>
        <w:t>řešení je také zjednodušený proces pro odvádění výroby přímo v EWM a přehledný monitor</w:t>
      </w:r>
      <w:r w:rsidR="001924FE">
        <w:t>ing</w:t>
      </w:r>
      <w:r>
        <w:t xml:space="preserve"> odesílaných dodávek a transportů s podporou balení manipulačních jednotek.  V projektu byly nasazeny scannery </w:t>
      </w:r>
      <w:proofErr w:type="spellStart"/>
      <w:r>
        <w:t>Keyence</w:t>
      </w:r>
      <w:proofErr w:type="spellEnd"/>
      <w:r>
        <w:t>, kter</w:t>
      </w:r>
      <w:r w:rsidR="0061621F">
        <w:t>ým se</w:t>
      </w:r>
      <w:r>
        <w:t xml:space="preserve"> řešení Aimtec </w:t>
      </w:r>
      <w:proofErr w:type="spellStart"/>
      <w:r>
        <w:t>SCIx</w:t>
      </w:r>
      <w:proofErr w:type="spellEnd"/>
      <w:r>
        <w:t xml:space="preserve"> díky jeho kompatibilitě s různými HW značkami velmi rychle přizpůsob</w:t>
      </w:r>
      <w:r w:rsidR="0061621F">
        <w:t>ilo</w:t>
      </w:r>
      <w:r>
        <w:t xml:space="preserve">. </w:t>
      </w:r>
    </w:p>
    <w:p w14:paraId="1C1A58C5" w14:textId="1C81FCB8" w:rsidR="001B0EF0" w:rsidRPr="008D569F" w:rsidRDefault="00CD3436">
      <w:r w:rsidRPr="008D569F">
        <w:t xml:space="preserve"> </w:t>
      </w:r>
    </w:p>
    <w:p w14:paraId="4BFA9FA7" w14:textId="792454E7" w:rsidR="00821060" w:rsidRPr="005E110B" w:rsidRDefault="001924FE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O </w:t>
      </w:r>
      <w:proofErr w:type="spellStart"/>
      <w:r>
        <w:rPr>
          <w:b/>
          <w:bCs/>
          <w:lang w:val="de-DE"/>
        </w:rPr>
        <w:t>společnosti</w:t>
      </w:r>
      <w:proofErr w:type="spellEnd"/>
      <w:r w:rsidR="00ED0A5C">
        <w:rPr>
          <w:b/>
          <w:bCs/>
          <w:lang w:val="de-DE"/>
        </w:rPr>
        <w:t xml:space="preserve"> </w:t>
      </w:r>
      <w:r w:rsidR="00852609" w:rsidRPr="005E110B">
        <w:rPr>
          <w:b/>
          <w:bCs/>
          <w:lang w:val="de-DE"/>
        </w:rPr>
        <w:t>SCHERDEL GmbH</w:t>
      </w:r>
    </w:p>
    <w:p w14:paraId="20D8A087" w14:textId="77777777" w:rsidR="001924FE" w:rsidRDefault="001924FE" w:rsidP="001924FE">
      <w:pPr>
        <w:rPr>
          <w:color w:val="000000" w:themeColor="text1"/>
        </w:rPr>
      </w:pPr>
      <w:r w:rsidRPr="00E14431">
        <w:rPr>
          <w:color w:val="000000" w:themeColor="text1"/>
        </w:rPr>
        <w:t>Společnost SCHERDEL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GmbH</w:t>
      </w:r>
      <w:proofErr w:type="spellEnd"/>
      <w:r w:rsidRPr="00E14431">
        <w:rPr>
          <w:color w:val="000000" w:themeColor="text1"/>
        </w:rPr>
        <w:t xml:space="preserve"> vyrábí technické pružiny pro osobní automobily a montované sestavy pro elektromobily. Sídlí v</w:t>
      </w:r>
      <w:r>
        <w:rPr>
          <w:color w:val="000000" w:themeColor="text1"/>
        </w:rPr>
        <w:t> německém městě </w:t>
      </w:r>
      <w:proofErr w:type="spellStart"/>
      <w:r>
        <w:rPr>
          <w:color w:val="000000" w:themeColor="text1"/>
        </w:rPr>
        <w:t>Marktredwitz</w:t>
      </w:r>
      <w:proofErr w:type="spellEnd"/>
      <w:r w:rsidRPr="00E14431">
        <w:rPr>
          <w:color w:val="000000" w:themeColor="text1"/>
        </w:rPr>
        <w:t xml:space="preserve">. </w:t>
      </w:r>
      <w:proofErr w:type="gramStart"/>
      <w:r w:rsidRPr="00E14431">
        <w:rPr>
          <w:color w:val="000000" w:themeColor="text1"/>
        </w:rPr>
        <w:t>Patří</w:t>
      </w:r>
      <w:proofErr w:type="gramEnd"/>
      <w:r w:rsidRPr="00E14431">
        <w:rPr>
          <w:color w:val="000000" w:themeColor="text1"/>
        </w:rPr>
        <w:t xml:space="preserve"> do skupiny SCHERDEL Group – rodinné německé firmy, která působí na trhu přes 130 let a má 3</w:t>
      </w:r>
      <w:r>
        <w:rPr>
          <w:color w:val="000000" w:themeColor="text1"/>
        </w:rPr>
        <w:t>5</w:t>
      </w:r>
      <w:r w:rsidRPr="00E14431">
        <w:rPr>
          <w:color w:val="000000" w:themeColor="text1"/>
        </w:rPr>
        <w:t xml:space="preserve"> poboček s více než 6 </w:t>
      </w:r>
      <w:r>
        <w:rPr>
          <w:color w:val="000000" w:themeColor="text1"/>
        </w:rPr>
        <w:t>8</w:t>
      </w:r>
      <w:r w:rsidRPr="00E14431">
        <w:rPr>
          <w:color w:val="000000" w:themeColor="text1"/>
        </w:rPr>
        <w:t>00 zaměstnanci po celém světě.</w:t>
      </w:r>
    </w:p>
    <w:p w14:paraId="46132F73" w14:textId="77777777" w:rsidR="00C66A75" w:rsidRDefault="00C66A75" w:rsidP="00C66A75">
      <w:pPr>
        <w:rPr>
          <w:rFonts w:ascii="Arial" w:hAnsi="Arial" w:cs="Arial"/>
          <w:b/>
          <w:bCs/>
          <w:sz w:val="20"/>
          <w:szCs w:val="20"/>
        </w:rPr>
      </w:pPr>
    </w:p>
    <w:p w14:paraId="77C097F8" w14:textId="15CF2034" w:rsidR="00C66A75" w:rsidRPr="00992309" w:rsidRDefault="00C66A75" w:rsidP="00C66A7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 společnosti</w:t>
      </w:r>
      <w:r w:rsidRPr="00992309">
        <w:rPr>
          <w:rFonts w:ascii="Arial" w:hAnsi="Arial" w:cs="Arial"/>
          <w:b/>
          <w:bCs/>
          <w:sz w:val="20"/>
          <w:szCs w:val="20"/>
        </w:rPr>
        <w:t xml:space="preserve"> Aimtec</w:t>
      </w:r>
    </w:p>
    <w:p w14:paraId="3292FCE8" w14:textId="2E91A8AE" w:rsidR="00C66A75" w:rsidRPr="008D569F" w:rsidRDefault="00C66A75" w:rsidP="00C66A75">
      <w:pPr>
        <w:rPr>
          <w:rFonts w:cstheme="minorHAnsi"/>
          <w:color w:val="000000" w:themeColor="text1"/>
        </w:rPr>
      </w:pPr>
      <w:r w:rsidRPr="008D569F">
        <w:rPr>
          <w:rFonts w:cstheme="minorHAnsi"/>
          <w:color w:val="000000" w:themeColor="text1"/>
        </w:rPr>
        <w:t>Aimtec je partnerem pro digitalizaci logistiky a výroby se zaměřením na automobilový průmysl. Společnost byla založena v roce 1996. Sídlí v Plzni v České republice, zaměstnává více než 250 lidí a podporuje globální výrobní a logistick</w:t>
      </w:r>
      <w:r w:rsidR="00EE61F1" w:rsidRPr="008D569F">
        <w:rPr>
          <w:rFonts w:cstheme="minorHAnsi"/>
          <w:color w:val="000000" w:themeColor="text1"/>
        </w:rPr>
        <w:t>é</w:t>
      </w:r>
      <w:r w:rsidRPr="008D569F">
        <w:rPr>
          <w:rFonts w:cstheme="minorHAnsi"/>
          <w:color w:val="000000" w:themeColor="text1"/>
        </w:rPr>
        <w:t xml:space="preserve"> </w:t>
      </w:r>
      <w:r w:rsidR="00EE61F1" w:rsidRPr="008D569F">
        <w:rPr>
          <w:rFonts w:cstheme="minorHAnsi"/>
          <w:color w:val="000000" w:themeColor="text1"/>
        </w:rPr>
        <w:t xml:space="preserve">firmy </w:t>
      </w:r>
      <w:r w:rsidRPr="008D569F">
        <w:rPr>
          <w:rFonts w:cstheme="minorHAnsi"/>
          <w:color w:val="000000" w:themeColor="text1"/>
        </w:rPr>
        <w:t>v je</w:t>
      </w:r>
      <w:r w:rsidR="00EE61F1" w:rsidRPr="008D569F">
        <w:rPr>
          <w:rFonts w:cstheme="minorHAnsi"/>
          <w:color w:val="000000" w:themeColor="text1"/>
        </w:rPr>
        <w:t>jich</w:t>
      </w:r>
      <w:r w:rsidRPr="008D569F">
        <w:rPr>
          <w:rFonts w:cstheme="minorHAnsi"/>
          <w:color w:val="000000" w:themeColor="text1"/>
        </w:rPr>
        <w:t xml:space="preserve"> digitální transformaci. Aimtec se zaměřuje na integraci a automatizaci procesů prostřednictvím intuitivních a snadno konfigurovatelných softwarových řešení. Uplatňuje speciální poradenský přístup, který má za cíl posílit společnosti </w:t>
      </w:r>
      <w:r w:rsidR="007D0194" w:rsidRPr="008D569F">
        <w:rPr>
          <w:rFonts w:cstheme="minorHAnsi"/>
          <w:color w:val="000000" w:themeColor="text1"/>
        </w:rPr>
        <w:t>v</w:t>
      </w:r>
      <w:r w:rsidRPr="008D569F">
        <w:rPr>
          <w:rFonts w:cstheme="minorHAnsi"/>
          <w:color w:val="000000" w:themeColor="text1"/>
        </w:rPr>
        <w:t xml:space="preserve"> digitální transformaci – sdílením odborných znalostí v oboru a poskytováním školení, dokumentace a podpory. Díky svým odborným znalostem v oblasti softwaru a oborového poradenství společnost úspěšně realizovala více než 5 800 projektů po celém světě a v roce 2023 dosáhla tržeb ve výši</w:t>
      </w:r>
      <w:r w:rsidR="00D8204A" w:rsidRPr="008D569F">
        <w:rPr>
          <w:rFonts w:cstheme="minorHAnsi"/>
          <w:color w:val="000000" w:themeColor="text1"/>
        </w:rPr>
        <w:t xml:space="preserve"> více než</w:t>
      </w:r>
      <w:r w:rsidRPr="008D569F">
        <w:rPr>
          <w:rFonts w:cstheme="minorHAnsi"/>
          <w:color w:val="000000" w:themeColor="text1"/>
        </w:rPr>
        <w:t xml:space="preserve"> 20 milionů eur. Mezi</w:t>
      </w:r>
      <w:r w:rsidR="007D0194" w:rsidRPr="008D569F">
        <w:rPr>
          <w:rFonts w:cstheme="minorHAnsi"/>
          <w:color w:val="000000" w:themeColor="text1"/>
        </w:rPr>
        <w:t xml:space="preserve"> její</w:t>
      </w:r>
      <w:r w:rsidRPr="008D569F">
        <w:rPr>
          <w:rFonts w:cstheme="minorHAnsi"/>
          <w:color w:val="000000" w:themeColor="text1"/>
        </w:rPr>
        <w:t xml:space="preserve"> zákazníky </w:t>
      </w:r>
      <w:proofErr w:type="gramStart"/>
      <w:r w:rsidRPr="008D569F">
        <w:rPr>
          <w:rFonts w:cstheme="minorHAnsi"/>
          <w:color w:val="000000" w:themeColor="text1"/>
        </w:rPr>
        <w:t>patří</w:t>
      </w:r>
      <w:proofErr w:type="gramEnd"/>
      <w:r w:rsidRPr="008D569F">
        <w:rPr>
          <w:rFonts w:cstheme="minorHAnsi"/>
          <w:color w:val="000000" w:themeColor="text1"/>
        </w:rPr>
        <w:t xml:space="preserve"> společnosti </w:t>
      </w:r>
      <w:proofErr w:type="spellStart"/>
      <w:r w:rsidRPr="008D569F">
        <w:rPr>
          <w:rFonts w:cstheme="minorHAnsi"/>
          <w:color w:val="000000" w:themeColor="text1"/>
        </w:rPr>
        <w:t>Alfmeier</w:t>
      </w:r>
      <w:proofErr w:type="spellEnd"/>
      <w:r w:rsidRPr="008D569F">
        <w:rPr>
          <w:rFonts w:cstheme="minorHAnsi"/>
          <w:color w:val="000000" w:themeColor="text1"/>
        </w:rPr>
        <w:t xml:space="preserve">, Continental, RKT, </w:t>
      </w:r>
      <w:proofErr w:type="spellStart"/>
      <w:r w:rsidRPr="008D569F">
        <w:rPr>
          <w:rFonts w:cstheme="minorHAnsi"/>
          <w:color w:val="000000" w:themeColor="text1"/>
        </w:rPr>
        <w:t>Denso</w:t>
      </w:r>
      <w:proofErr w:type="spellEnd"/>
      <w:r w:rsidRPr="008D569F">
        <w:rPr>
          <w:rFonts w:cstheme="minorHAnsi"/>
          <w:color w:val="000000" w:themeColor="text1"/>
        </w:rPr>
        <w:t xml:space="preserve">, IAC Group, </w:t>
      </w:r>
      <w:proofErr w:type="spellStart"/>
      <w:r w:rsidRPr="008D569F">
        <w:rPr>
          <w:rFonts w:cstheme="minorHAnsi"/>
          <w:color w:val="000000" w:themeColor="text1"/>
        </w:rPr>
        <w:t>Fehrer</w:t>
      </w:r>
      <w:proofErr w:type="spellEnd"/>
      <w:r w:rsidRPr="008D569F">
        <w:rPr>
          <w:rFonts w:cstheme="minorHAnsi"/>
          <w:color w:val="000000" w:themeColor="text1"/>
        </w:rPr>
        <w:t xml:space="preserve">, Magna a mnoho dalších. Společnost Aimtec také jednou ročně pořádá konferenci </w:t>
      </w:r>
      <w:r w:rsidR="00EE61F1" w:rsidRPr="008D569F">
        <w:rPr>
          <w:rFonts w:cstheme="minorHAnsi"/>
          <w:color w:val="000000" w:themeColor="text1"/>
        </w:rPr>
        <w:t xml:space="preserve">TAL – </w:t>
      </w:r>
      <w:proofErr w:type="spellStart"/>
      <w:r w:rsidR="00EE61F1" w:rsidRPr="008D569F">
        <w:rPr>
          <w:rFonts w:cstheme="minorHAnsi"/>
          <w:color w:val="000000" w:themeColor="text1"/>
        </w:rPr>
        <w:t>Trends</w:t>
      </w:r>
      <w:proofErr w:type="spellEnd"/>
      <w:r w:rsidR="00EE61F1" w:rsidRPr="008D569F">
        <w:rPr>
          <w:rFonts w:cstheme="minorHAnsi"/>
          <w:color w:val="000000" w:themeColor="text1"/>
        </w:rPr>
        <w:t xml:space="preserve"> in </w:t>
      </w:r>
      <w:proofErr w:type="spellStart"/>
      <w:r w:rsidR="00EE61F1" w:rsidRPr="008D569F">
        <w:rPr>
          <w:rFonts w:cstheme="minorHAnsi"/>
          <w:color w:val="000000" w:themeColor="text1"/>
        </w:rPr>
        <w:t>Automotive</w:t>
      </w:r>
      <w:proofErr w:type="spellEnd"/>
      <w:r w:rsidR="00EE61F1" w:rsidRPr="008D569F">
        <w:rPr>
          <w:rFonts w:cstheme="minorHAnsi"/>
          <w:color w:val="000000" w:themeColor="text1"/>
        </w:rPr>
        <w:t xml:space="preserve"> </w:t>
      </w:r>
      <w:proofErr w:type="spellStart"/>
      <w:r w:rsidR="00EE61F1" w:rsidRPr="008D569F">
        <w:rPr>
          <w:rFonts w:cstheme="minorHAnsi"/>
          <w:color w:val="000000" w:themeColor="text1"/>
        </w:rPr>
        <w:t>Logistics</w:t>
      </w:r>
      <w:proofErr w:type="spellEnd"/>
      <w:r w:rsidRPr="008D569F">
        <w:rPr>
          <w:rFonts w:cstheme="minorHAnsi"/>
          <w:color w:val="000000" w:themeColor="text1"/>
        </w:rPr>
        <w:t xml:space="preserve">, která se stala předním setkáním odborníků v </w:t>
      </w:r>
      <w:r w:rsidR="00D8204A" w:rsidRPr="008D569F">
        <w:rPr>
          <w:rFonts w:cstheme="minorHAnsi"/>
          <w:color w:val="000000" w:themeColor="text1"/>
        </w:rPr>
        <w:t>oboru</w:t>
      </w:r>
      <w:r w:rsidRPr="008D569F">
        <w:rPr>
          <w:rFonts w:cstheme="minorHAnsi"/>
          <w:color w:val="000000" w:themeColor="text1"/>
        </w:rPr>
        <w:t xml:space="preserve">. </w:t>
      </w:r>
    </w:p>
    <w:p w14:paraId="4BFD14D7" w14:textId="77777777" w:rsidR="00C66A75" w:rsidRPr="003861D2" w:rsidRDefault="008D569F" w:rsidP="00C66A75">
      <w:pPr>
        <w:rPr>
          <w:rFonts w:cstheme="minorHAnsi"/>
          <w:color w:val="000000" w:themeColor="text1"/>
          <w:lang w:val="en-US"/>
        </w:rPr>
      </w:pPr>
      <w:hyperlink r:id="rId10" w:history="1">
        <w:r w:rsidR="00C66A75" w:rsidRPr="00D4146E">
          <w:rPr>
            <w:rStyle w:val="Hypertextovodkaz"/>
            <w:rFonts w:cstheme="minorHAnsi"/>
          </w:rPr>
          <w:t>aimtecglobal.com</w:t>
        </w:r>
      </w:hyperlink>
    </w:p>
    <w:p w14:paraId="59AE82A4" w14:textId="77777777" w:rsidR="00C66A75" w:rsidRDefault="00C66A75" w:rsidP="00ED0A5C">
      <w:pPr>
        <w:rPr>
          <w:b/>
          <w:bCs/>
          <w:color w:val="000000" w:themeColor="text1"/>
          <w:lang w:val="en-GB"/>
        </w:rPr>
      </w:pPr>
    </w:p>
    <w:p w14:paraId="48067338" w14:textId="4453B0B2" w:rsidR="00ED0A5C" w:rsidRPr="00E56480" w:rsidRDefault="001924FE" w:rsidP="00ED0A5C">
      <w:pPr>
        <w:rPr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 xml:space="preserve">O </w:t>
      </w:r>
      <w:proofErr w:type="spellStart"/>
      <w:r>
        <w:rPr>
          <w:b/>
          <w:bCs/>
          <w:color w:val="000000" w:themeColor="text1"/>
          <w:lang w:val="en-GB"/>
        </w:rPr>
        <w:t>společnosti</w:t>
      </w:r>
      <w:proofErr w:type="spellEnd"/>
      <w:r>
        <w:rPr>
          <w:b/>
          <w:bCs/>
          <w:color w:val="000000" w:themeColor="text1"/>
          <w:lang w:val="en-GB"/>
        </w:rPr>
        <w:t xml:space="preserve"> </w:t>
      </w:r>
      <w:r w:rsidR="00ED0A5C" w:rsidRPr="00E56480">
        <w:rPr>
          <w:b/>
          <w:bCs/>
          <w:color w:val="000000" w:themeColor="text1"/>
          <w:lang w:val="en-GB"/>
        </w:rPr>
        <w:t>A</w:t>
      </w:r>
      <w:r w:rsidR="00ED0A5C">
        <w:rPr>
          <w:b/>
          <w:bCs/>
          <w:color w:val="000000" w:themeColor="text1"/>
          <w:lang w:val="en-GB"/>
        </w:rPr>
        <w:t>ll for One Group SE</w:t>
      </w:r>
    </w:p>
    <w:p w14:paraId="5AE1399D" w14:textId="2D04E7E2" w:rsidR="005255F9" w:rsidRPr="008D569F" w:rsidRDefault="003861D2" w:rsidP="00ED0A5C">
      <w:pPr>
        <w:rPr>
          <w:color w:val="000000" w:themeColor="text1"/>
          <w:lang w:val="en-US"/>
        </w:rPr>
      </w:pPr>
      <w:r w:rsidRPr="008D569F">
        <w:rPr>
          <w:color w:val="000000" w:themeColor="text1"/>
          <w:lang w:val="en-US"/>
        </w:rPr>
        <w:t xml:space="preserve">All for One Group je </w:t>
      </w:r>
      <w:proofErr w:type="spellStart"/>
      <w:r w:rsidRPr="008D569F">
        <w:rPr>
          <w:color w:val="000000" w:themeColor="text1"/>
          <w:lang w:val="en-US"/>
        </w:rPr>
        <w:t>mezinárodní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poskytovatel</w:t>
      </w:r>
      <w:proofErr w:type="spellEnd"/>
      <w:r w:rsidRPr="008D569F">
        <w:rPr>
          <w:color w:val="000000" w:themeColor="text1"/>
          <w:lang w:val="en-US"/>
        </w:rPr>
        <w:t xml:space="preserve"> IT, </w:t>
      </w:r>
      <w:proofErr w:type="spellStart"/>
      <w:r w:rsidRPr="008D569F">
        <w:rPr>
          <w:color w:val="000000" w:themeColor="text1"/>
          <w:lang w:val="en-US"/>
        </w:rPr>
        <w:t>poradenství</w:t>
      </w:r>
      <w:proofErr w:type="spellEnd"/>
      <w:r w:rsidRPr="008D569F">
        <w:rPr>
          <w:color w:val="000000" w:themeColor="text1"/>
          <w:lang w:val="en-US"/>
        </w:rPr>
        <w:t xml:space="preserve"> a </w:t>
      </w:r>
      <w:proofErr w:type="spellStart"/>
      <w:r w:rsidRPr="008D569F">
        <w:rPr>
          <w:color w:val="000000" w:themeColor="text1"/>
          <w:lang w:val="en-US"/>
        </w:rPr>
        <w:t>služeb</w:t>
      </w:r>
      <w:proofErr w:type="spellEnd"/>
      <w:r w:rsidRPr="008D569F">
        <w:rPr>
          <w:color w:val="000000" w:themeColor="text1"/>
          <w:lang w:val="en-US"/>
        </w:rPr>
        <w:t xml:space="preserve"> se </w:t>
      </w:r>
      <w:proofErr w:type="spellStart"/>
      <w:r w:rsidRPr="008D569F">
        <w:rPr>
          <w:color w:val="000000" w:themeColor="text1"/>
          <w:lang w:val="en-US"/>
        </w:rPr>
        <w:t>silným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zaměřením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na</w:t>
      </w:r>
      <w:proofErr w:type="spellEnd"/>
      <w:r w:rsidRPr="008D569F">
        <w:rPr>
          <w:color w:val="000000" w:themeColor="text1"/>
          <w:lang w:val="en-US"/>
        </w:rPr>
        <w:t xml:space="preserve"> SAP. S </w:t>
      </w:r>
      <w:proofErr w:type="spellStart"/>
      <w:r w:rsidRPr="008D569F">
        <w:rPr>
          <w:color w:val="000000" w:themeColor="text1"/>
          <w:lang w:val="en-US"/>
        </w:rPr>
        <w:t>jasným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cílem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přeměnit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technologie</w:t>
      </w:r>
      <w:proofErr w:type="spellEnd"/>
      <w:r w:rsidRPr="008D569F">
        <w:rPr>
          <w:color w:val="000000" w:themeColor="text1"/>
          <w:lang w:val="en-US"/>
        </w:rPr>
        <w:t xml:space="preserve"> v </w:t>
      </w:r>
      <w:proofErr w:type="spellStart"/>
      <w:r w:rsidRPr="008D569F">
        <w:rPr>
          <w:color w:val="000000" w:themeColor="text1"/>
          <w:lang w:val="en-US"/>
        </w:rPr>
        <w:t>konkrétní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obchodní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přínosy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doprovází</w:t>
      </w:r>
      <w:proofErr w:type="spellEnd"/>
      <w:r w:rsidRPr="008D569F">
        <w:rPr>
          <w:color w:val="000000" w:themeColor="text1"/>
          <w:lang w:val="en-US"/>
        </w:rPr>
        <w:t xml:space="preserve"> a </w:t>
      </w:r>
      <w:proofErr w:type="spellStart"/>
      <w:r w:rsidRPr="008D569F">
        <w:rPr>
          <w:color w:val="000000" w:themeColor="text1"/>
          <w:lang w:val="en-US"/>
        </w:rPr>
        <w:t>podporuje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svých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více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než</w:t>
      </w:r>
      <w:proofErr w:type="spellEnd"/>
      <w:r w:rsidRPr="008D569F">
        <w:rPr>
          <w:color w:val="000000" w:themeColor="text1"/>
          <w:lang w:val="en-US"/>
        </w:rPr>
        <w:t xml:space="preserve"> 4 000 </w:t>
      </w:r>
      <w:proofErr w:type="spellStart"/>
      <w:r w:rsidRPr="008D569F">
        <w:rPr>
          <w:color w:val="000000" w:themeColor="text1"/>
          <w:lang w:val="en-US"/>
        </w:rPr>
        <w:t>středně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velkých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zákazníků</w:t>
      </w:r>
      <w:proofErr w:type="spellEnd"/>
      <w:r w:rsidRPr="008D569F">
        <w:rPr>
          <w:color w:val="000000" w:themeColor="text1"/>
          <w:lang w:val="en-US"/>
        </w:rPr>
        <w:t xml:space="preserve"> z </w:t>
      </w:r>
      <w:proofErr w:type="spellStart"/>
      <w:r w:rsidRPr="008D569F">
        <w:rPr>
          <w:color w:val="000000" w:themeColor="text1"/>
          <w:lang w:val="en-US"/>
        </w:rPr>
        <w:t>Německa</w:t>
      </w:r>
      <w:proofErr w:type="spellEnd"/>
      <w:r w:rsidRPr="008D569F">
        <w:rPr>
          <w:color w:val="000000" w:themeColor="text1"/>
          <w:lang w:val="en-US"/>
        </w:rPr>
        <w:t xml:space="preserve">, </w:t>
      </w:r>
      <w:proofErr w:type="spellStart"/>
      <w:r w:rsidRPr="008D569F">
        <w:rPr>
          <w:color w:val="000000" w:themeColor="text1"/>
          <w:lang w:val="en-US"/>
        </w:rPr>
        <w:t>Rakouska</w:t>
      </w:r>
      <w:proofErr w:type="spellEnd"/>
      <w:r w:rsidRPr="008D569F">
        <w:rPr>
          <w:color w:val="000000" w:themeColor="text1"/>
          <w:lang w:val="en-US"/>
        </w:rPr>
        <w:t xml:space="preserve">, Polska a </w:t>
      </w:r>
      <w:proofErr w:type="spellStart"/>
      <w:r w:rsidRPr="008D569F">
        <w:rPr>
          <w:color w:val="000000" w:themeColor="text1"/>
          <w:lang w:val="en-US"/>
        </w:rPr>
        <w:t>Švýcarska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při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udržitelné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transformaci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jejich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firem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na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cestě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ke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cloudu</w:t>
      </w:r>
      <w:proofErr w:type="spellEnd"/>
      <w:r w:rsidRPr="008D569F">
        <w:rPr>
          <w:color w:val="000000" w:themeColor="text1"/>
          <w:lang w:val="en-US"/>
        </w:rPr>
        <w:t xml:space="preserve">. </w:t>
      </w:r>
      <w:proofErr w:type="spellStart"/>
      <w:r w:rsidRPr="008D569F">
        <w:rPr>
          <w:color w:val="000000" w:themeColor="text1"/>
          <w:lang w:val="en-US"/>
        </w:rPr>
        <w:t>Zaměřuje</w:t>
      </w:r>
      <w:proofErr w:type="spellEnd"/>
      <w:r w:rsidRPr="008D569F">
        <w:rPr>
          <w:color w:val="000000" w:themeColor="text1"/>
          <w:lang w:val="en-US"/>
        </w:rPr>
        <w:t xml:space="preserve"> se </w:t>
      </w:r>
      <w:proofErr w:type="spellStart"/>
      <w:r w:rsidRPr="008D569F">
        <w:rPr>
          <w:color w:val="000000" w:themeColor="text1"/>
          <w:lang w:val="en-US"/>
        </w:rPr>
        <w:t>na</w:t>
      </w:r>
      <w:proofErr w:type="spellEnd"/>
      <w:r w:rsidRPr="008D569F">
        <w:rPr>
          <w:color w:val="000000" w:themeColor="text1"/>
          <w:lang w:val="en-US"/>
        </w:rPr>
        <w:t xml:space="preserve"> SAP S/4HANA </w:t>
      </w:r>
      <w:proofErr w:type="spellStart"/>
      <w:r w:rsidRPr="008D569F">
        <w:rPr>
          <w:color w:val="000000" w:themeColor="text1"/>
          <w:lang w:val="en-US"/>
        </w:rPr>
        <w:t>jako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="0058218A" w:rsidRPr="008D569F">
        <w:rPr>
          <w:color w:val="000000" w:themeColor="text1"/>
          <w:lang w:val="en-US"/>
        </w:rPr>
        <w:t>na</w:t>
      </w:r>
      <w:proofErr w:type="spellEnd"/>
      <w:r w:rsidR="0058218A"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digitální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jádro</w:t>
      </w:r>
      <w:proofErr w:type="spellEnd"/>
      <w:r w:rsidRPr="008D569F">
        <w:rPr>
          <w:color w:val="000000" w:themeColor="text1"/>
          <w:lang w:val="en-US"/>
        </w:rPr>
        <w:t xml:space="preserve"> pro </w:t>
      </w:r>
      <w:proofErr w:type="spellStart"/>
      <w:r w:rsidRPr="008D569F">
        <w:rPr>
          <w:color w:val="000000" w:themeColor="text1"/>
          <w:lang w:val="en-US"/>
        </w:rPr>
        <w:t>celopodnikové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gramStart"/>
      <w:r w:rsidRPr="008D569F">
        <w:rPr>
          <w:color w:val="000000" w:themeColor="text1"/>
          <w:lang w:val="en-US"/>
        </w:rPr>
        <w:t>a</w:t>
      </w:r>
      <w:proofErr w:type="gram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oborově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specifické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procesy</w:t>
      </w:r>
      <w:proofErr w:type="spellEnd"/>
      <w:r w:rsidRPr="008D569F">
        <w:rPr>
          <w:color w:val="000000" w:themeColor="text1"/>
          <w:lang w:val="en-US"/>
        </w:rPr>
        <w:t xml:space="preserve">. All for One Group je </w:t>
      </w:r>
      <w:proofErr w:type="spellStart"/>
      <w:r w:rsidRPr="008D569F">
        <w:rPr>
          <w:color w:val="000000" w:themeColor="text1"/>
          <w:lang w:val="en-US"/>
        </w:rPr>
        <w:t>předním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partnerem</w:t>
      </w:r>
      <w:proofErr w:type="spellEnd"/>
      <w:r w:rsidRPr="008D569F">
        <w:rPr>
          <w:color w:val="000000" w:themeColor="text1"/>
          <w:lang w:val="en-US"/>
        </w:rPr>
        <w:t xml:space="preserve"> SAP </w:t>
      </w:r>
      <w:proofErr w:type="spellStart"/>
      <w:r w:rsidRPr="008D569F">
        <w:rPr>
          <w:color w:val="000000" w:themeColor="text1"/>
          <w:lang w:val="en-US"/>
        </w:rPr>
        <w:t>ve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střední</w:t>
      </w:r>
      <w:proofErr w:type="spellEnd"/>
      <w:r w:rsidRPr="008D569F">
        <w:rPr>
          <w:color w:val="000000" w:themeColor="text1"/>
          <w:lang w:val="en-US"/>
        </w:rPr>
        <w:t xml:space="preserve"> a </w:t>
      </w:r>
      <w:proofErr w:type="spellStart"/>
      <w:r w:rsidRPr="008D569F">
        <w:rPr>
          <w:color w:val="000000" w:themeColor="text1"/>
          <w:lang w:val="en-US"/>
        </w:rPr>
        <w:t>východní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Evropě</w:t>
      </w:r>
      <w:proofErr w:type="spellEnd"/>
      <w:r w:rsidRPr="008D569F">
        <w:rPr>
          <w:color w:val="000000" w:themeColor="text1"/>
          <w:lang w:val="en-US"/>
        </w:rPr>
        <w:t xml:space="preserve">, a to jak v </w:t>
      </w:r>
      <w:proofErr w:type="spellStart"/>
      <w:r w:rsidRPr="008D569F">
        <w:rPr>
          <w:color w:val="000000" w:themeColor="text1"/>
          <w:lang w:val="en-US"/>
        </w:rPr>
        <w:t>oblasti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transformace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na</w:t>
      </w:r>
      <w:proofErr w:type="spellEnd"/>
      <w:r w:rsidRPr="008D569F">
        <w:rPr>
          <w:color w:val="000000" w:themeColor="text1"/>
          <w:lang w:val="en-US"/>
        </w:rPr>
        <w:t xml:space="preserve"> SAP S/4HANA </w:t>
      </w:r>
      <w:proofErr w:type="spellStart"/>
      <w:r w:rsidRPr="008D569F">
        <w:rPr>
          <w:color w:val="000000" w:themeColor="text1"/>
          <w:lang w:val="en-US"/>
        </w:rPr>
        <w:t>pomocí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inovativního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programu</w:t>
      </w:r>
      <w:proofErr w:type="spellEnd"/>
      <w:r w:rsidRPr="008D569F">
        <w:rPr>
          <w:color w:val="000000" w:themeColor="text1"/>
          <w:lang w:val="en-US"/>
        </w:rPr>
        <w:t xml:space="preserve"> CONVERSION/4, </w:t>
      </w:r>
      <w:proofErr w:type="spellStart"/>
      <w:r w:rsidRPr="008D569F">
        <w:rPr>
          <w:color w:val="000000" w:themeColor="text1"/>
          <w:lang w:val="en-US"/>
        </w:rPr>
        <w:t>tak</w:t>
      </w:r>
      <w:proofErr w:type="spellEnd"/>
      <w:r w:rsidRPr="008D569F">
        <w:rPr>
          <w:color w:val="000000" w:themeColor="text1"/>
          <w:lang w:val="en-US"/>
        </w:rPr>
        <w:t xml:space="preserve"> v </w:t>
      </w:r>
      <w:proofErr w:type="spellStart"/>
      <w:r w:rsidRPr="008D569F">
        <w:rPr>
          <w:color w:val="000000" w:themeColor="text1"/>
          <w:lang w:val="en-US"/>
        </w:rPr>
        <w:t>oblasti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cloudového</w:t>
      </w:r>
      <w:proofErr w:type="spellEnd"/>
      <w:r w:rsidRPr="008D569F">
        <w:rPr>
          <w:color w:val="000000" w:themeColor="text1"/>
          <w:lang w:val="en-US"/>
        </w:rPr>
        <w:t xml:space="preserve"> </w:t>
      </w:r>
      <w:proofErr w:type="spellStart"/>
      <w:r w:rsidRPr="008D569F">
        <w:rPr>
          <w:color w:val="000000" w:themeColor="text1"/>
          <w:lang w:val="en-US"/>
        </w:rPr>
        <w:t>podnikání</w:t>
      </w:r>
      <w:proofErr w:type="spellEnd"/>
      <w:r w:rsidRPr="008D569F">
        <w:rPr>
          <w:color w:val="000000" w:themeColor="text1"/>
          <w:lang w:val="en-US"/>
        </w:rPr>
        <w:t xml:space="preserve"> SAP.</w:t>
      </w:r>
    </w:p>
    <w:sectPr w:rsidR="005255F9" w:rsidRPr="008D569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8CBC1" w14:textId="77777777" w:rsidR="000F6CF1" w:rsidRDefault="000F6CF1" w:rsidP="00FB0663">
      <w:pPr>
        <w:spacing w:after="0" w:line="240" w:lineRule="auto"/>
      </w:pPr>
      <w:r>
        <w:separator/>
      </w:r>
    </w:p>
  </w:endnote>
  <w:endnote w:type="continuationSeparator" w:id="0">
    <w:p w14:paraId="65827144" w14:textId="77777777" w:rsidR="000F6CF1" w:rsidRDefault="000F6CF1" w:rsidP="00FB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557EED8" w14:paraId="4E32BDC3" w14:textId="77777777" w:rsidTr="000341A0">
      <w:trPr>
        <w:trHeight w:val="300"/>
      </w:trPr>
      <w:tc>
        <w:tcPr>
          <w:tcW w:w="3020" w:type="dxa"/>
        </w:tcPr>
        <w:p w14:paraId="5491B3EF" w14:textId="395B4148" w:rsidR="7557EED8" w:rsidRDefault="7557EED8" w:rsidP="000341A0">
          <w:pPr>
            <w:pStyle w:val="Zhlav"/>
            <w:ind w:left="-115"/>
          </w:pPr>
        </w:p>
      </w:tc>
      <w:tc>
        <w:tcPr>
          <w:tcW w:w="3020" w:type="dxa"/>
        </w:tcPr>
        <w:p w14:paraId="02C27EA9" w14:textId="770F4E34" w:rsidR="7557EED8" w:rsidRDefault="7557EED8" w:rsidP="000341A0">
          <w:pPr>
            <w:pStyle w:val="Zhlav"/>
            <w:jc w:val="center"/>
          </w:pPr>
        </w:p>
      </w:tc>
      <w:tc>
        <w:tcPr>
          <w:tcW w:w="3020" w:type="dxa"/>
        </w:tcPr>
        <w:p w14:paraId="16B16FD7" w14:textId="365FF754" w:rsidR="7557EED8" w:rsidRDefault="7557EED8" w:rsidP="000341A0">
          <w:pPr>
            <w:pStyle w:val="Zhlav"/>
            <w:ind w:right="-115"/>
            <w:jc w:val="right"/>
          </w:pPr>
        </w:p>
      </w:tc>
    </w:tr>
  </w:tbl>
  <w:p w14:paraId="5D592921" w14:textId="0BA7775B" w:rsidR="7557EED8" w:rsidRDefault="7557EED8" w:rsidP="008D5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AB051" w14:textId="77777777" w:rsidR="000F6CF1" w:rsidRDefault="000F6CF1" w:rsidP="00FB0663">
      <w:pPr>
        <w:spacing w:after="0" w:line="240" w:lineRule="auto"/>
      </w:pPr>
      <w:r>
        <w:separator/>
      </w:r>
    </w:p>
  </w:footnote>
  <w:footnote w:type="continuationSeparator" w:id="0">
    <w:p w14:paraId="6E7A6703" w14:textId="77777777" w:rsidR="000F6CF1" w:rsidRDefault="000F6CF1" w:rsidP="00FB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178D" w14:textId="1D9D9B8F" w:rsidR="00FB0663" w:rsidRDefault="00FB0663" w:rsidP="00FB0663">
    <w:pPr>
      <w:pStyle w:val="Zhlav"/>
      <w:jc w:val="right"/>
    </w:pPr>
    <w:r w:rsidRPr="0061597C">
      <w:rPr>
        <w:noProof/>
      </w:rPr>
      <w:drawing>
        <wp:inline distT="0" distB="0" distL="0" distR="0" wp14:anchorId="42659032" wp14:editId="4D59A06F">
          <wp:extent cx="1260000" cy="301175"/>
          <wp:effectExtent l="0" t="0" r="0" b="3810"/>
          <wp:docPr id="7" name="Logo AIMTEC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AIMTEC manuá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0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53"/>
    <w:rsid w:val="000319D4"/>
    <w:rsid w:val="000341A0"/>
    <w:rsid w:val="000362C7"/>
    <w:rsid w:val="00072FCE"/>
    <w:rsid w:val="000942C0"/>
    <w:rsid w:val="00097525"/>
    <w:rsid w:val="000F6CF1"/>
    <w:rsid w:val="00122220"/>
    <w:rsid w:val="0013161D"/>
    <w:rsid w:val="0013645F"/>
    <w:rsid w:val="001818E5"/>
    <w:rsid w:val="001924FE"/>
    <w:rsid w:val="00193C31"/>
    <w:rsid w:val="001B0EF0"/>
    <w:rsid w:val="001D0A82"/>
    <w:rsid w:val="001D796F"/>
    <w:rsid w:val="001E3E80"/>
    <w:rsid w:val="00213D84"/>
    <w:rsid w:val="002315CC"/>
    <w:rsid w:val="0027161F"/>
    <w:rsid w:val="00291A3A"/>
    <w:rsid w:val="002B0ACF"/>
    <w:rsid w:val="002D074C"/>
    <w:rsid w:val="002E66BE"/>
    <w:rsid w:val="002F76F3"/>
    <w:rsid w:val="003020A6"/>
    <w:rsid w:val="00313348"/>
    <w:rsid w:val="00323387"/>
    <w:rsid w:val="003253FF"/>
    <w:rsid w:val="0033690A"/>
    <w:rsid w:val="00366460"/>
    <w:rsid w:val="00370852"/>
    <w:rsid w:val="0037521F"/>
    <w:rsid w:val="003861D2"/>
    <w:rsid w:val="003948F2"/>
    <w:rsid w:val="003B52B0"/>
    <w:rsid w:val="003C3FC5"/>
    <w:rsid w:val="00402685"/>
    <w:rsid w:val="00412E82"/>
    <w:rsid w:val="004344DB"/>
    <w:rsid w:val="00443064"/>
    <w:rsid w:val="00451C7A"/>
    <w:rsid w:val="00452809"/>
    <w:rsid w:val="0046351D"/>
    <w:rsid w:val="004744CD"/>
    <w:rsid w:val="004D3E91"/>
    <w:rsid w:val="004F5495"/>
    <w:rsid w:val="0050167E"/>
    <w:rsid w:val="00502704"/>
    <w:rsid w:val="00514D82"/>
    <w:rsid w:val="005255F9"/>
    <w:rsid w:val="00553C81"/>
    <w:rsid w:val="00563873"/>
    <w:rsid w:val="005801A5"/>
    <w:rsid w:val="0058201B"/>
    <w:rsid w:val="0058218A"/>
    <w:rsid w:val="00586E7F"/>
    <w:rsid w:val="00587291"/>
    <w:rsid w:val="00593004"/>
    <w:rsid w:val="005B3C53"/>
    <w:rsid w:val="005B6270"/>
    <w:rsid w:val="005B6A22"/>
    <w:rsid w:val="005C5104"/>
    <w:rsid w:val="005C6145"/>
    <w:rsid w:val="005D3E91"/>
    <w:rsid w:val="005E110B"/>
    <w:rsid w:val="005F7D4F"/>
    <w:rsid w:val="0061621F"/>
    <w:rsid w:val="00671A94"/>
    <w:rsid w:val="006749CE"/>
    <w:rsid w:val="00685C1C"/>
    <w:rsid w:val="00692211"/>
    <w:rsid w:val="00695AA6"/>
    <w:rsid w:val="006B67A9"/>
    <w:rsid w:val="006C29FF"/>
    <w:rsid w:val="006E171F"/>
    <w:rsid w:val="006E67EA"/>
    <w:rsid w:val="006F0D85"/>
    <w:rsid w:val="006F15E8"/>
    <w:rsid w:val="00725009"/>
    <w:rsid w:val="00752F35"/>
    <w:rsid w:val="00757158"/>
    <w:rsid w:val="007919F1"/>
    <w:rsid w:val="007B1379"/>
    <w:rsid w:val="007D0194"/>
    <w:rsid w:val="007E234D"/>
    <w:rsid w:val="00811C85"/>
    <w:rsid w:val="00821060"/>
    <w:rsid w:val="00832834"/>
    <w:rsid w:val="00852609"/>
    <w:rsid w:val="0088427C"/>
    <w:rsid w:val="00885F6E"/>
    <w:rsid w:val="0089665B"/>
    <w:rsid w:val="008D1F7C"/>
    <w:rsid w:val="008D569F"/>
    <w:rsid w:val="008D64D9"/>
    <w:rsid w:val="008E1CD8"/>
    <w:rsid w:val="008E67DA"/>
    <w:rsid w:val="00903DDA"/>
    <w:rsid w:val="00970377"/>
    <w:rsid w:val="00977890"/>
    <w:rsid w:val="0098314D"/>
    <w:rsid w:val="00994D8F"/>
    <w:rsid w:val="009B6597"/>
    <w:rsid w:val="009E4433"/>
    <w:rsid w:val="00A23E67"/>
    <w:rsid w:val="00A253DB"/>
    <w:rsid w:val="00A57E81"/>
    <w:rsid w:val="00A92802"/>
    <w:rsid w:val="00A965D3"/>
    <w:rsid w:val="00AD6400"/>
    <w:rsid w:val="00B06D50"/>
    <w:rsid w:val="00B06D7B"/>
    <w:rsid w:val="00B07B85"/>
    <w:rsid w:val="00B262FA"/>
    <w:rsid w:val="00B26554"/>
    <w:rsid w:val="00B43B13"/>
    <w:rsid w:val="00B46BF8"/>
    <w:rsid w:val="00B544D2"/>
    <w:rsid w:val="00B92A46"/>
    <w:rsid w:val="00BA2770"/>
    <w:rsid w:val="00BD2D5A"/>
    <w:rsid w:val="00BE609E"/>
    <w:rsid w:val="00C05BDF"/>
    <w:rsid w:val="00C40D76"/>
    <w:rsid w:val="00C56C2C"/>
    <w:rsid w:val="00C61501"/>
    <w:rsid w:val="00C61B4D"/>
    <w:rsid w:val="00C66A75"/>
    <w:rsid w:val="00C71AD3"/>
    <w:rsid w:val="00C96908"/>
    <w:rsid w:val="00CC2B3F"/>
    <w:rsid w:val="00CD1A0F"/>
    <w:rsid w:val="00CD3436"/>
    <w:rsid w:val="00CE09FF"/>
    <w:rsid w:val="00CF12DC"/>
    <w:rsid w:val="00CF7D43"/>
    <w:rsid w:val="00D1081B"/>
    <w:rsid w:val="00D1520C"/>
    <w:rsid w:val="00D40896"/>
    <w:rsid w:val="00D4146E"/>
    <w:rsid w:val="00D7013A"/>
    <w:rsid w:val="00D76086"/>
    <w:rsid w:val="00D8204A"/>
    <w:rsid w:val="00D86D4B"/>
    <w:rsid w:val="00D96301"/>
    <w:rsid w:val="00DB0962"/>
    <w:rsid w:val="00DD1C3D"/>
    <w:rsid w:val="00DE35E9"/>
    <w:rsid w:val="00E07C98"/>
    <w:rsid w:val="00E31C42"/>
    <w:rsid w:val="00E436E9"/>
    <w:rsid w:val="00E441AC"/>
    <w:rsid w:val="00E56480"/>
    <w:rsid w:val="00E5743A"/>
    <w:rsid w:val="00E703E8"/>
    <w:rsid w:val="00E723A8"/>
    <w:rsid w:val="00E75BFC"/>
    <w:rsid w:val="00E90BBA"/>
    <w:rsid w:val="00EA523F"/>
    <w:rsid w:val="00ED0A5C"/>
    <w:rsid w:val="00EE61F1"/>
    <w:rsid w:val="00EE65ED"/>
    <w:rsid w:val="00EE68AC"/>
    <w:rsid w:val="00F165F0"/>
    <w:rsid w:val="00F22FFE"/>
    <w:rsid w:val="00F41C40"/>
    <w:rsid w:val="00F45F15"/>
    <w:rsid w:val="00F5140E"/>
    <w:rsid w:val="00F81D94"/>
    <w:rsid w:val="00F85E72"/>
    <w:rsid w:val="00FB0663"/>
    <w:rsid w:val="00FC457B"/>
    <w:rsid w:val="00FD59DF"/>
    <w:rsid w:val="00FF2FC8"/>
    <w:rsid w:val="023404A7"/>
    <w:rsid w:val="02CC5ADC"/>
    <w:rsid w:val="02D119A8"/>
    <w:rsid w:val="02E584C4"/>
    <w:rsid w:val="03E5C5BD"/>
    <w:rsid w:val="04555DBC"/>
    <w:rsid w:val="0493B58A"/>
    <w:rsid w:val="0703C1C7"/>
    <w:rsid w:val="085E6CDF"/>
    <w:rsid w:val="0927881E"/>
    <w:rsid w:val="0979B528"/>
    <w:rsid w:val="09C7726F"/>
    <w:rsid w:val="0A5B2D2D"/>
    <w:rsid w:val="0A6C4500"/>
    <w:rsid w:val="0A790B34"/>
    <w:rsid w:val="0B85704F"/>
    <w:rsid w:val="0BB8EEFE"/>
    <w:rsid w:val="0BCABD58"/>
    <w:rsid w:val="0BD0194F"/>
    <w:rsid w:val="0C79CF5F"/>
    <w:rsid w:val="0D43C2EB"/>
    <w:rsid w:val="0DB4B17A"/>
    <w:rsid w:val="0EF3D8D2"/>
    <w:rsid w:val="0F37ED38"/>
    <w:rsid w:val="0F8C67A8"/>
    <w:rsid w:val="10FC1389"/>
    <w:rsid w:val="11027E6C"/>
    <w:rsid w:val="1125466C"/>
    <w:rsid w:val="113CB9B1"/>
    <w:rsid w:val="118901B4"/>
    <w:rsid w:val="1391D74B"/>
    <w:rsid w:val="1522C791"/>
    <w:rsid w:val="15E05EDB"/>
    <w:rsid w:val="164CD761"/>
    <w:rsid w:val="16E38473"/>
    <w:rsid w:val="179A8C93"/>
    <w:rsid w:val="17F6B05F"/>
    <w:rsid w:val="18F8EF00"/>
    <w:rsid w:val="1930416A"/>
    <w:rsid w:val="1A9F2E3A"/>
    <w:rsid w:val="1C09178F"/>
    <w:rsid w:val="1C33402B"/>
    <w:rsid w:val="1C587637"/>
    <w:rsid w:val="1D2A735B"/>
    <w:rsid w:val="1DACBF21"/>
    <w:rsid w:val="1E177B77"/>
    <w:rsid w:val="1E3072C3"/>
    <w:rsid w:val="1E8E56EF"/>
    <w:rsid w:val="1FE9A9FD"/>
    <w:rsid w:val="207F36D6"/>
    <w:rsid w:val="20C1FAB4"/>
    <w:rsid w:val="20D2DE43"/>
    <w:rsid w:val="21AEF1C0"/>
    <w:rsid w:val="21BFE1BC"/>
    <w:rsid w:val="2212FA43"/>
    <w:rsid w:val="22B9793B"/>
    <w:rsid w:val="23BBA872"/>
    <w:rsid w:val="24919BCD"/>
    <w:rsid w:val="24FAF2F1"/>
    <w:rsid w:val="264C63C4"/>
    <w:rsid w:val="266FDC51"/>
    <w:rsid w:val="275217F2"/>
    <w:rsid w:val="276A4C81"/>
    <w:rsid w:val="27863B14"/>
    <w:rsid w:val="279B24A1"/>
    <w:rsid w:val="283F5599"/>
    <w:rsid w:val="293C783C"/>
    <w:rsid w:val="2D2798CC"/>
    <w:rsid w:val="2D30C0E0"/>
    <w:rsid w:val="2D92D8EC"/>
    <w:rsid w:val="2E164A8D"/>
    <w:rsid w:val="2EBDAA68"/>
    <w:rsid w:val="2EE885A7"/>
    <w:rsid w:val="2FE4302D"/>
    <w:rsid w:val="303D93DA"/>
    <w:rsid w:val="30B3E240"/>
    <w:rsid w:val="31432243"/>
    <w:rsid w:val="31B0E0DC"/>
    <w:rsid w:val="322F8095"/>
    <w:rsid w:val="328C3A95"/>
    <w:rsid w:val="32F0C07E"/>
    <w:rsid w:val="33705DA2"/>
    <w:rsid w:val="3475BD47"/>
    <w:rsid w:val="34F95C69"/>
    <w:rsid w:val="357E7590"/>
    <w:rsid w:val="35D328C4"/>
    <w:rsid w:val="36F4645E"/>
    <w:rsid w:val="37C6113C"/>
    <w:rsid w:val="39294444"/>
    <w:rsid w:val="3AE0D778"/>
    <w:rsid w:val="3DB56572"/>
    <w:rsid w:val="3E0770F7"/>
    <w:rsid w:val="3E85D391"/>
    <w:rsid w:val="41522F39"/>
    <w:rsid w:val="41BBFAEA"/>
    <w:rsid w:val="43586BE7"/>
    <w:rsid w:val="44767DC1"/>
    <w:rsid w:val="4481A2F3"/>
    <w:rsid w:val="4481C369"/>
    <w:rsid w:val="44F4C1EA"/>
    <w:rsid w:val="4537A194"/>
    <w:rsid w:val="4665C1D6"/>
    <w:rsid w:val="46807E52"/>
    <w:rsid w:val="47E2B7BD"/>
    <w:rsid w:val="4849086E"/>
    <w:rsid w:val="48DD67EF"/>
    <w:rsid w:val="4945F0BD"/>
    <w:rsid w:val="4C3596BE"/>
    <w:rsid w:val="4D4DA061"/>
    <w:rsid w:val="4D9A9ED0"/>
    <w:rsid w:val="4DA83CFD"/>
    <w:rsid w:val="4DAE77EB"/>
    <w:rsid w:val="4DB8D7AE"/>
    <w:rsid w:val="4DD72FD1"/>
    <w:rsid w:val="4E9C2E39"/>
    <w:rsid w:val="4FA683E2"/>
    <w:rsid w:val="4FA9328F"/>
    <w:rsid w:val="5079FFE9"/>
    <w:rsid w:val="50BC6103"/>
    <w:rsid w:val="51B8C72F"/>
    <w:rsid w:val="52609342"/>
    <w:rsid w:val="52F81E16"/>
    <w:rsid w:val="53599AE7"/>
    <w:rsid w:val="536C7613"/>
    <w:rsid w:val="5444C580"/>
    <w:rsid w:val="54B79CF8"/>
    <w:rsid w:val="55110FF1"/>
    <w:rsid w:val="5517E09F"/>
    <w:rsid w:val="565F04BB"/>
    <w:rsid w:val="5712A590"/>
    <w:rsid w:val="5746D923"/>
    <w:rsid w:val="599ECA24"/>
    <w:rsid w:val="59AECB87"/>
    <w:rsid w:val="5A4D37F7"/>
    <w:rsid w:val="5B1F2FE1"/>
    <w:rsid w:val="5B76B9E5"/>
    <w:rsid w:val="5BFDB53F"/>
    <w:rsid w:val="5D2707C3"/>
    <w:rsid w:val="5DF6F971"/>
    <w:rsid w:val="5E072AE0"/>
    <w:rsid w:val="5E5449B2"/>
    <w:rsid w:val="5F20D625"/>
    <w:rsid w:val="5F737E02"/>
    <w:rsid w:val="5FB442CA"/>
    <w:rsid w:val="60B994D5"/>
    <w:rsid w:val="60F9BB0F"/>
    <w:rsid w:val="618643CC"/>
    <w:rsid w:val="62694730"/>
    <w:rsid w:val="62880DE2"/>
    <w:rsid w:val="643BC3EA"/>
    <w:rsid w:val="645B7D1C"/>
    <w:rsid w:val="649B405E"/>
    <w:rsid w:val="64AEB51B"/>
    <w:rsid w:val="64C92FD4"/>
    <w:rsid w:val="653E96DC"/>
    <w:rsid w:val="65CDC731"/>
    <w:rsid w:val="65D20872"/>
    <w:rsid w:val="65F6EB7B"/>
    <w:rsid w:val="6619937C"/>
    <w:rsid w:val="66E03199"/>
    <w:rsid w:val="680963FA"/>
    <w:rsid w:val="69800948"/>
    <w:rsid w:val="6997C264"/>
    <w:rsid w:val="69D1C0E5"/>
    <w:rsid w:val="6B485F9B"/>
    <w:rsid w:val="6B4CA5A7"/>
    <w:rsid w:val="6C8F4D19"/>
    <w:rsid w:val="6DDE2DC0"/>
    <w:rsid w:val="6E79CE67"/>
    <w:rsid w:val="6FAFA652"/>
    <w:rsid w:val="7002DD20"/>
    <w:rsid w:val="702EED80"/>
    <w:rsid w:val="71467457"/>
    <w:rsid w:val="7268A5EE"/>
    <w:rsid w:val="729498B1"/>
    <w:rsid w:val="732E3DC0"/>
    <w:rsid w:val="7382BBE0"/>
    <w:rsid w:val="74258E2C"/>
    <w:rsid w:val="7557EED8"/>
    <w:rsid w:val="75AA72C0"/>
    <w:rsid w:val="75C684AC"/>
    <w:rsid w:val="77B37CD9"/>
    <w:rsid w:val="78F20890"/>
    <w:rsid w:val="78FA4F75"/>
    <w:rsid w:val="79397FBB"/>
    <w:rsid w:val="7A6B0F4A"/>
    <w:rsid w:val="7A6BDA92"/>
    <w:rsid w:val="7A8F5E33"/>
    <w:rsid w:val="7ABAFC23"/>
    <w:rsid w:val="7B8AD44D"/>
    <w:rsid w:val="7CA29E8D"/>
    <w:rsid w:val="7D0224F3"/>
    <w:rsid w:val="7D09B6C8"/>
    <w:rsid w:val="7D99B1D5"/>
    <w:rsid w:val="7E720EAC"/>
    <w:rsid w:val="7F3E14AE"/>
    <w:rsid w:val="7FDCE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88CF"/>
  <w15:docId w15:val="{7A26E539-5669-4E18-A5D7-ECA45658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6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7608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E171F"/>
    <w:rPr>
      <w:color w:val="0563C1"/>
      <w:u w:val="single"/>
    </w:rPr>
  </w:style>
  <w:style w:type="paragraph" w:styleId="Revize">
    <w:name w:val="Revision"/>
    <w:hidden/>
    <w:uiPriority w:val="99"/>
    <w:semiHidden/>
    <w:rsid w:val="00C56C2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C45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45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45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45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457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0663"/>
  </w:style>
  <w:style w:type="paragraph" w:styleId="Zpat">
    <w:name w:val="footer"/>
    <w:basedOn w:val="Normln"/>
    <w:link w:val="ZpatChar"/>
    <w:uiPriority w:val="99"/>
    <w:unhideWhenUsed/>
    <w:rsid w:val="00FB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0663"/>
  </w:style>
  <w:style w:type="character" w:styleId="Nevyeenzmnka">
    <w:name w:val="Unresolved Mention"/>
    <w:basedOn w:val="Standardnpsmoodstavce"/>
    <w:uiPriority w:val="99"/>
    <w:semiHidden/>
    <w:unhideWhenUsed/>
    <w:rsid w:val="00D4146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6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9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6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8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imtecgloba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E9A7CD799A17439601358073E472D9" ma:contentTypeVersion="19" ma:contentTypeDescription="Vytvoří nový dokument" ma:contentTypeScope="" ma:versionID="b523df30c9c64f79fd27288b761a589e">
  <xsd:schema xmlns:xsd="http://www.w3.org/2001/XMLSchema" xmlns:xs="http://www.w3.org/2001/XMLSchema" xmlns:p="http://schemas.microsoft.com/office/2006/metadata/properties" xmlns:ns2="f738d477-24b8-4300-807c-de74e8a7e69b" xmlns:ns3="0cb5cc3e-8a72-49c0-900c-9043be16b554" targetNamespace="http://schemas.microsoft.com/office/2006/metadata/properties" ma:root="true" ma:fieldsID="25dee90816c2dafddf8a2759446a62f9" ns2:_="" ns3:_="">
    <xsd:import namespace="f738d477-24b8-4300-807c-de74e8a7e69b"/>
    <xsd:import namespace="0cb5cc3e-8a72-49c0-900c-9043be16b5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8d477-24b8-4300-807c-de74e8a7e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souhlasení" ma:internalName="Stav_x0020_odsouhlasen_x00ed_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536148a-c3bb-4a73-b3d9-59d3502d5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5cc3e-8a72-49c0-900c-9043be16b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620450-0729-4d59-98a3-6ed79d00b75d}" ma:internalName="TaxCatchAll" ma:showField="CatchAllData" ma:web="0cb5cc3e-8a72-49c0-900c-9043be16b5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38d477-24b8-4300-807c-de74e8a7e69b">
      <Terms xmlns="http://schemas.microsoft.com/office/infopath/2007/PartnerControls"/>
    </lcf76f155ced4ddcb4097134ff3c332f>
    <TaxCatchAll xmlns="0cb5cc3e-8a72-49c0-900c-9043be16b554" xsi:nil="true"/>
    <SharedWithUsers xmlns="0cb5cc3e-8a72-49c0-900c-9043be16b554">
      <UserInfo>
        <DisplayName>Eva Králová</DisplayName>
        <AccountId>1935</AccountId>
        <AccountType/>
      </UserInfo>
      <UserInfo>
        <DisplayName>Petra Troblová</DisplayName>
        <AccountId>27</AccountId>
        <AccountType/>
      </UserInfo>
      <UserInfo>
        <DisplayName>Martin Bezděk</DisplayName>
        <AccountId>244</AccountId>
        <AccountType/>
      </UserInfo>
    </SharedWithUsers>
    <_Flow_SignoffStatus xmlns="f738d477-24b8-4300-807c-de74e8a7e6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F32A9-61DF-4B4C-8C92-46324CA6A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8d477-24b8-4300-807c-de74e8a7e69b"/>
    <ds:schemaRef ds:uri="0cb5cc3e-8a72-49c0-900c-9043be16b5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2F43B-49EF-4C64-9E42-22770492D8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70FB4-407B-4B4A-B15D-4E8E1E2CA4D6}">
  <ds:schemaRefs>
    <ds:schemaRef ds:uri="http://schemas.microsoft.com/office/2006/metadata/properties"/>
    <ds:schemaRef ds:uri="http://schemas.microsoft.com/office/infopath/2007/PartnerControls"/>
    <ds:schemaRef ds:uri="7744dff8-512d-4917-994d-79baad5b9cbe"/>
    <ds:schemaRef ds:uri="570654db-d1f6-47e8-ba9a-39807bf0b671"/>
    <ds:schemaRef ds:uri="f738d477-24b8-4300-807c-de74e8a7e69b"/>
    <ds:schemaRef ds:uri="0cb5cc3e-8a72-49c0-900c-9043be16b554"/>
  </ds:schemaRefs>
</ds:datastoreItem>
</file>

<file path=customXml/itemProps4.xml><?xml version="1.0" encoding="utf-8"?>
<ds:datastoreItem xmlns:ds="http://schemas.openxmlformats.org/officeDocument/2006/customXml" ds:itemID="{9C3BF344-F6AC-413B-8CCE-FC77BB42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Troblová</dc:creator>
  <cp:lastModifiedBy>Michaela Cutlacová</cp:lastModifiedBy>
  <cp:revision>2</cp:revision>
  <dcterms:created xsi:type="dcterms:W3CDTF">2024-11-01T09:08:00Z</dcterms:created>
  <dcterms:modified xsi:type="dcterms:W3CDTF">2024-11-01T09:08:00Z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89bb36-9bbc-4b7d-ba0b-e32e923244cb_Enabled">
    <vt:lpwstr>true</vt:lpwstr>
  </property>
  <property fmtid="{D5CDD505-2E9C-101B-9397-08002B2CF9AE}" pid="3" name="MSIP_Label_a789bb36-9bbc-4b7d-ba0b-e32e923244cb_SetDate">
    <vt:lpwstr>2024-04-29T08:16:11Z</vt:lpwstr>
  </property>
  <property fmtid="{D5CDD505-2E9C-101B-9397-08002B2CF9AE}" pid="4" name="MSIP_Label_a789bb36-9bbc-4b7d-ba0b-e32e923244cb_Method">
    <vt:lpwstr>Standard</vt:lpwstr>
  </property>
  <property fmtid="{D5CDD505-2E9C-101B-9397-08002B2CF9AE}" pid="5" name="MSIP_Label_a789bb36-9bbc-4b7d-ba0b-e32e923244cb_Name">
    <vt:lpwstr>a789bb36-9bbc-4b7d-ba0b-e32e923244cb</vt:lpwstr>
  </property>
  <property fmtid="{D5CDD505-2E9C-101B-9397-08002B2CF9AE}" pid="6" name="MSIP_Label_a789bb36-9bbc-4b7d-ba0b-e32e923244cb_SiteId">
    <vt:lpwstr>b3811028-ce6e-4b01-bcb0-db419328ffc5</vt:lpwstr>
  </property>
  <property fmtid="{D5CDD505-2E9C-101B-9397-08002B2CF9AE}" pid="7" name="MSIP_Label_a789bb36-9bbc-4b7d-ba0b-e32e923244cb_ActionId">
    <vt:lpwstr>2b856a8f-0035-4c7d-824c-ca76431200c7</vt:lpwstr>
  </property>
  <property fmtid="{D5CDD505-2E9C-101B-9397-08002B2CF9AE}" pid="8" name="MSIP_Label_a789bb36-9bbc-4b7d-ba0b-e32e923244c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0x01010028E9A7CD799A17439601358073E472D9</vt:lpwstr>
  </property>
</Properties>
</file>